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2961A" w14:textId="77777777" w:rsidR="00193ECF" w:rsidRDefault="00193ECF" w:rsidP="00193EC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2986EE2C" wp14:editId="377193B4">
            <wp:extent cx="953168" cy="1199065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68" cy="11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ECF">
        <w:rPr>
          <w:b/>
          <w:bCs/>
          <w:sz w:val="40"/>
          <w:szCs w:val="40"/>
        </w:rPr>
        <w:t xml:space="preserve"> </w:t>
      </w:r>
    </w:p>
    <w:p w14:paraId="1B3C3B5B" w14:textId="77777777" w:rsidR="00193ECF" w:rsidRPr="00193ECF" w:rsidRDefault="00193ECF" w:rsidP="00193EC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235D67B" w14:textId="6AE51904" w:rsidR="008B1CCD" w:rsidRDefault="008B1CCD" w:rsidP="00193ECF">
      <w:pPr>
        <w:spacing w:after="0" w:line="240" w:lineRule="auto"/>
        <w:jc w:val="center"/>
      </w:pPr>
      <w:r w:rsidRPr="008B1CCD">
        <w:rPr>
          <w:b/>
          <w:bCs/>
          <w:sz w:val="40"/>
          <w:szCs w:val="40"/>
        </w:rPr>
        <w:t>The Holy Family Catholic Primary School</w:t>
      </w:r>
    </w:p>
    <w:p w14:paraId="7BF37508" w14:textId="5F0D5C5B" w:rsidR="008B1CCD" w:rsidRPr="008B1CCD" w:rsidRDefault="008B1CCD" w:rsidP="00067E36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8B1CCD">
        <w:rPr>
          <w:sz w:val="28"/>
          <w:szCs w:val="28"/>
        </w:rPr>
        <w:t>Crookhams</w:t>
      </w:r>
      <w:proofErr w:type="spellEnd"/>
      <w:r w:rsidRPr="008B1CCD">
        <w:rPr>
          <w:sz w:val="28"/>
          <w:szCs w:val="28"/>
        </w:rPr>
        <w:t>, Welwyn Garden City AL7 1PG</w:t>
      </w:r>
    </w:p>
    <w:p w14:paraId="4FB647D5" w14:textId="77777777" w:rsidR="008B1CCD" w:rsidRDefault="008B1CCD" w:rsidP="008B1CCD">
      <w:r>
        <w:t xml:space="preserve"> </w:t>
      </w:r>
    </w:p>
    <w:p w14:paraId="47A2F950" w14:textId="1E9CF45D" w:rsidR="008B1CCD" w:rsidRPr="00067E36" w:rsidRDefault="008B1CCD" w:rsidP="000F1C3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067E36">
        <w:rPr>
          <w:b/>
          <w:bCs/>
          <w:sz w:val="28"/>
          <w:szCs w:val="28"/>
        </w:rPr>
        <w:t xml:space="preserve">MINUTES OF THE MEETING OF THE </w:t>
      </w:r>
      <w:r w:rsidR="00067E36">
        <w:rPr>
          <w:b/>
          <w:bCs/>
          <w:sz w:val="28"/>
          <w:szCs w:val="28"/>
        </w:rPr>
        <w:t xml:space="preserve">FULL </w:t>
      </w:r>
      <w:r w:rsidRPr="00067E36">
        <w:rPr>
          <w:b/>
          <w:bCs/>
          <w:sz w:val="28"/>
          <w:szCs w:val="28"/>
        </w:rPr>
        <w:t>GOVERNING BOARD</w:t>
      </w:r>
    </w:p>
    <w:p w14:paraId="1EEEA55A" w14:textId="7366F166" w:rsidR="008B1CCD" w:rsidRPr="00067E36" w:rsidRDefault="0019054F" w:rsidP="000F1C36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Held on</w:t>
      </w:r>
      <w:r w:rsidR="008B1CCD" w:rsidRPr="00067E36">
        <w:rPr>
          <w:b/>
          <w:bCs/>
          <w:sz w:val="28"/>
          <w:szCs w:val="28"/>
        </w:rPr>
        <w:t xml:space="preserve"> </w:t>
      </w:r>
      <w:r w:rsidR="00067E36">
        <w:rPr>
          <w:b/>
          <w:bCs/>
          <w:sz w:val="28"/>
          <w:szCs w:val="28"/>
        </w:rPr>
        <w:t xml:space="preserve">Tuesday </w:t>
      </w:r>
      <w:r w:rsidR="00E745DE">
        <w:rPr>
          <w:b/>
          <w:bCs/>
          <w:sz w:val="28"/>
          <w:szCs w:val="28"/>
        </w:rPr>
        <w:t>27 June</w:t>
      </w:r>
      <w:r>
        <w:rPr>
          <w:b/>
          <w:bCs/>
          <w:sz w:val="28"/>
          <w:szCs w:val="28"/>
        </w:rPr>
        <w:t xml:space="preserve"> 2023</w:t>
      </w:r>
      <w:r w:rsidR="00680D9C" w:rsidRPr="00067E36">
        <w:rPr>
          <w:b/>
          <w:bCs/>
          <w:sz w:val="28"/>
          <w:szCs w:val="28"/>
        </w:rPr>
        <w:t xml:space="preserve"> </w:t>
      </w:r>
      <w:r w:rsidR="0002057D">
        <w:rPr>
          <w:b/>
          <w:bCs/>
          <w:sz w:val="28"/>
          <w:szCs w:val="28"/>
        </w:rPr>
        <w:t xml:space="preserve">at 6pm </w:t>
      </w:r>
      <w:r w:rsidR="001E370C">
        <w:rPr>
          <w:b/>
          <w:bCs/>
          <w:sz w:val="28"/>
          <w:szCs w:val="28"/>
        </w:rPr>
        <w:t>in school</w:t>
      </w:r>
    </w:p>
    <w:p w14:paraId="5A71FFD1" w14:textId="4015D058" w:rsidR="00BB3A04" w:rsidRPr="00B8713C" w:rsidRDefault="008B1CCD" w:rsidP="004A66E1">
      <w:pPr>
        <w:tabs>
          <w:tab w:val="left" w:pos="2268"/>
        </w:tabs>
        <w:spacing w:after="0"/>
        <w:ind w:left="2268" w:hanging="2268"/>
        <w:rPr>
          <w:bCs/>
          <w:color w:val="FF0000"/>
        </w:rPr>
      </w:pPr>
      <w:r w:rsidRPr="00246B13">
        <w:rPr>
          <w:b/>
          <w:bCs/>
        </w:rPr>
        <w:t xml:space="preserve">Foundation </w:t>
      </w:r>
      <w:r w:rsidRPr="00B8713C">
        <w:rPr>
          <w:b/>
          <w:bCs/>
        </w:rPr>
        <w:t>Governors</w:t>
      </w:r>
      <w:r w:rsidRPr="00B8713C">
        <w:rPr>
          <w:b/>
        </w:rPr>
        <w:t xml:space="preserve">:  </w:t>
      </w:r>
      <w:r w:rsidR="00675968">
        <w:rPr>
          <w:b/>
        </w:rPr>
        <w:tab/>
      </w:r>
      <w:proofErr w:type="spellStart"/>
      <w:r w:rsidR="00E745DE" w:rsidRPr="00E745DE">
        <w:rPr>
          <w:bCs/>
        </w:rPr>
        <w:t>Fr</w:t>
      </w:r>
      <w:proofErr w:type="spellEnd"/>
      <w:r w:rsidR="00E745DE">
        <w:rPr>
          <w:b/>
        </w:rPr>
        <w:t xml:space="preserve"> </w:t>
      </w:r>
      <w:r w:rsidRPr="00B8713C">
        <w:rPr>
          <w:bCs/>
        </w:rPr>
        <w:t xml:space="preserve">Norbert </w:t>
      </w:r>
      <w:proofErr w:type="spellStart"/>
      <w:r w:rsidRPr="00B8713C">
        <w:rPr>
          <w:bCs/>
        </w:rPr>
        <w:t>Fernandes</w:t>
      </w:r>
      <w:proofErr w:type="spellEnd"/>
      <w:r w:rsidR="0013624A">
        <w:rPr>
          <w:bCs/>
        </w:rPr>
        <w:t xml:space="preserve"> (Chair)</w:t>
      </w:r>
      <w:r w:rsidR="0013624A" w:rsidRPr="0013624A">
        <w:t>,</w:t>
      </w:r>
      <w:r w:rsidRPr="00B8713C">
        <w:rPr>
          <w:color w:val="FF0000"/>
        </w:rPr>
        <w:t xml:space="preserve"> </w:t>
      </w:r>
      <w:r w:rsidR="00BB3A04" w:rsidRPr="00B8713C">
        <w:rPr>
          <w:bCs/>
        </w:rPr>
        <w:t xml:space="preserve">Sarah </w:t>
      </w:r>
      <w:proofErr w:type="spellStart"/>
      <w:r w:rsidR="00BB3A04" w:rsidRPr="00B8713C">
        <w:rPr>
          <w:bCs/>
        </w:rPr>
        <w:t>Cafferty</w:t>
      </w:r>
      <w:proofErr w:type="spellEnd"/>
      <w:r w:rsidR="00BB3A04" w:rsidRPr="00B8713C">
        <w:rPr>
          <w:bCs/>
        </w:rPr>
        <w:t>,</w:t>
      </w:r>
      <w:r w:rsidR="000C6F77" w:rsidRPr="00B8713C">
        <w:rPr>
          <w:bCs/>
        </w:rPr>
        <w:t xml:space="preserve"> </w:t>
      </w:r>
      <w:r w:rsidR="00552089">
        <w:t>Richard Wilson</w:t>
      </w:r>
      <w:r w:rsidR="00E745DE">
        <w:t xml:space="preserve">, </w:t>
      </w:r>
      <w:proofErr w:type="gramStart"/>
      <w:r w:rsidR="00A846D9">
        <w:t>Moira</w:t>
      </w:r>
      <w:proofErr w:type="gramEnd"/>
      <w:r w:rsidR="00A846D9">
        <w:t xml:space="preserve"> </w:t>
      </w:r>
      <w:proofErr w:type="spellStart"/>
      <w:r w:rsidR="00E745DE">
        <w:t>Mester</w:t>
      </w:r>
      <w:proofErr w:type="spellEnd"/>
    </w:p>
    <w:p w14:paraId="74B40607" w14:textId="14BA3936" w:rsidR="008B1CCD" w:rsidRPr="00B8713C" w:rsidRDefault="008B1CCD" w:rsidP="004A66E1">
      <w:pPr>
        <w:tabs>
          <w:tab w:val="left" w:pos="2268"/>
        </w:tabs>
        <w:spacing w:after="0"/>
        <w:rPr>
          <w:color w:val="FF0000"/>
        </w:rPr>
      </w:pPr>
      <w:proofErr w:type="spellStart"/>
      <w:r w:rsidRPr="00246B13">
        <w:rPr>
          <w:b/>
          <w:bCs/>
        </w:rPr>
        <w:t>Headteacher</w:t>
      </w:r>
      <w:proofErr w:type="spellEnd"/>
      <w:r w:rsidRPr="00B8713C">
        <w:t xml:space="preserve">: </w:t>
      </w:r>
      <w:r w:rsidR="00675968">
        <w:tab/>
      </w:r>
      <w:r w:rsidR="000B330F" w:rsidRPr="00B8713C">
        <w:rPr>
          <w:bCs/>
        </w:rPr>
        <w:t xml:space="preserve">Katie </w:t>
      </w:r>
      <w:proofErr w:type="spellStart"/>
      <w:r w:rsidR="000B330F" w:rsidRPr="00B8713C">
        <w:rPr>
          <w:bCs/>
        </w:rPr>
        <w:t>Linnane</w:t>
      </w:r>
      <w:proofErr w:type="spellEnd"/>
    </w:p>
    <w:p w14:paraId="66AB27BF" w14:textId="47318BC8" w:rsidR="008B1CCD" w:rsidRPr="00062772" w:rsidRDefault="008B1CCD" w:rsidP="004A66E1">
      <w:pPr>
        <w:tabs>
          <w:tab w:val="left" w:pos="2268"/>
        </w:tabs>
        <w:spacing w:after="0"/>
        <w:rPr>
          <w:b/>
          <w:bCs/>
          <w:color w:val="FF0000"/>
        </w:rPr>
      </w:pPr>
      <w:r w:rsidRPr="00246B13">
        <w:rPr>
          <w:b/>
          <w:bCs/>
        </w:rPr>
        <w:t>Staff Governor</w:t>
      </w:r>
      <w:r w:rsidRPr="00B8713C">
        <w:t xml:space="preserve">:  </w:t>
      </w:r>
      <w:r w:rsidR="00675968">
        <w:tab/>
      </w:r>
      <w:r w:rsidR="0013624A">
        <w:rPr>
          <w:bCs/>
        </w:rPr>
        <w:t>Lisa Clifford</w:t>
      </w:r>
    </w:p>
    <w:p w14:paraId="57043FA0" w14:textId="52CC5637" w:rsidR="002859E7" w:rsidRPr="00B8713C" w:rsidRDefault="008B1CCD" w:rsidP="004A66E1">
      <w:pPr>
        <w:tabs>
          <w:tab w:val="left" w:pos="2268"/>
        </w:tabs>
        <w:spacing w:after="0"/>
      </w:pPr>
      <w:r w:rsidRPr="00246B13">
        <w:rPr>
          <w:b/>
          <w:bCs/>
        </w:rPr>
        <w:t>Parent Governors</w:t>
      </w:r>
      <w:r w:rsidRPr="00B8713C">
        <w:t xml:space="preserve">: </w:t>
      </w:r>
      <w:r w:rsidR="00675968">
        <w:tab/>
      </w:r>
      <w:r w:rsidR="00E3399D" w:rsidRPr="00B8713C">
        <w:rPr>
          <w:bCs/>
        </w:rPr>
        <w:t>Mike Thorp</w:t>
      </w:r>
      <w:r w:rsidR="00B8713C" w:rsidRPr="00B8713C">
        <w:rPr>
          <w:bCs/>
        </w:rPr>
        <w:t>e</w:t>
      </w:r>
      <w:r w:rsidR="00552089">
        <w:rPr>
          <w:bCs/>
        </w:rPr>
        <w:t>,</w:t>
      </w:r>
      <w:r w:rsidR="00552089" w:rsidRPr="00552089">
        <w:t xml:space="preserve"> </w:t>
      </w:r>
      <w:r w:rsidR="00552089">
        <w:t>Nadia Perkins</w:t>
      </w:r>
    </w:p>
    <w:p w14:paraId="34491E05" w14:textId="46D3EEA8" w:rsidR="00C10C68" w:rsidRPr="0013624A" w:rsidRDefault="00B8713C" w:rsidP="004A66E1">
      <w:pPr>
        <w:tabs>
          <w:tab w:val="left" w:pos="2268"/>
        </w:tabs>
        <w:spacing w:after="0"/>
        <w:rPr>
          <w:color w:val="FF0000"/>
        </w:rPr>
      </w:pPr>
      <w:r w:rsidRPr="00B8713C">
        <w:rPr>
          <w:b/>
          <w:bCs/>
        </w:rPr>
        <w:t>LA Governor</w:t>
      </w:r>
      <w:r w:rsidR="002859E7" w:rsidRPr="00B8713C">
        <w:t xml:space="preserve">: </w:t>
      </w:r>
      <w:r w:rsidR="008B1CCD" w:rsidRPr="00B8713C">
        <w:t xml:space="preserve"> </w:t>
      </w:r>
      <w:r w:rsidR="00675968">
        <w:tab/>
      </w:r>
      <w:r w:rsidR="00C578BB">
        <w:t>Vacant</w:t>
      </w:r>
    </w:p>
    <w:p w14:paraId="1F78740A" w14:textId="0708ACCB" w:rsidR="008B1CCD" w:rsidRDefault="008B1CCD" w:rsidP="004A66E1">
      <w:pPr>
        <w:tabs>
          <w:tab w:val="left" w:pos="2268"/>
        </w:tabs>
        <w:spacing w:after="0"/>
      </w:pPr>
      <w:r w:rsidRPr="008B1CCD">
        <w:rPr>
          <w:b/>
          <w:bCs/>
        </w:rPr>
        <w:t>In attendance</w:t>
      </w:r>
      <w:r>
        <w:t xml:space="preserve">: </w:t>
      </w:r>
      <w:r w:rsidR="004A66E1">
        <w:tab/>
      </w:r>
      <w:r w:rsidR="00067E36">
        <w:rPr>
          <w:b/>
          <w:bCs/>
        </w:rPr>
        <w:t xml:space="preserve">Rebecca Harvey </w:t>
      </w:r>
      <w:r>
        <w:t>(</w:t>
      </w:r>
      <w:r w:rsidR="00E745DE">
        <w:t xml:space="preserve">HfL </w:t>
      </w:r>
      <w:r>
        <w:t xml:space="preserve">Clerk to </w:t>
      </w:r>
      <w:proofErr w:type="spellStart"/>
      <w:r w:rsidR="00E745DE">
        <w:t>F</w:t>
      </w:r>
      <w:r>
        <w:t>GB</w:t>
      </w:r>
      <w:proofErr w:type="spellEnd"/>
      <w:r>
        <w:t>)</w:t>
      </w:r>
      <w:r w:rsidR="00067E36">
        <w:t xml:space="preserve">            </w:t>
      </w:r>
    </w:p>
    <w:p w14:paraId="4005B766" w14:textId="77777777" w:rsidR="00187D1F" w:rsidRDefault="00187D1F" w:rsidP="004A66E1">
      <w:pPr>
        <w:tabs>
          <w:tab w:val="left" w:pos="2552"/>
        </w:tabs>
        <w:spacing w:after="0"/>
      </w:pPr>
    </w:p>
    <w:p w14:paraId="6F351598" w14:textId="0F912698" w:rsidR="008B1CCD" w:rsidRDefault="0013624A" w:rsidP="0013624A">
      <w:pPr>
        <w:spacing w:after="0"/>
      </w:pPr>
      <w:r>
        <w:rPr>
          <w:color w:val="FF0000"/>
        </w:rPr>
        <w:t>(</w:t>
      </w:r>
      <w:r w:rsidR="00FC64E0" w:rsidRPr="00FC64E0">
        <w:rPr>
          <w:color w:val="FF0000"/>
        </w:rPr>
        <w:t>Challenge</w:t>
      </w:r>
      <w:r w:rsidR="00FC64E0">
        <w:t xml:space="preserve"> </w:t>
      </w:r>
      <w:r w:rsidR="00FC64E0" w:rsidRPr="00FC64E0">
        <w:rPr>
          <w:highlight w:val="yellow"/>
        </w:rPr>
        <w:t>/ Actions</w:t>
      </w:r>
      <w:r>
        <w:t>)</w:t>
      </w:r>
    </w:p>
    <w:p w14:paraId="7D020693" w14:textId="77777777" w:rsidR="00057A0D" w:rsidRDefault="00057A0D" w:rsidP="0013624A">
      <w:pPr>
        <w:spacing w:after="0"/>
      </w:pPr>
    </w:p>
    <w:tbl>
      <w:tblPr>
        <w:tblStyle w:val="TableGrid"/>
        <w:tblW w:w="9729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116"/>
      </w:tblGrid>
      <w:tr w:rsidR="008B1CCD" w:rsidRPr="00FE7073" w14:paraId="429AC515" w14:textId="77777777" w:rsidTr="00CB14DA">
        <w:tc>
          <w:tcPr>
            <w:tcW w:w="675" w:type="dxa"/>
          </w:tcPr>
          <w:p w14:paraId="3BCFE031" w14:textId="77777777" w:rsidR="008B1CCD" w:rsidRPr="00FE7073" w:rsidRDefault="008B1CCD" w:rsidP="008B1CCD"/>
        </w:tc>
        <w:tc>
          <w:tcPr>
            <w:tcW w:w="7938" w:type="dxa"/>
          </w:tcPr>
          <w:p w14:paraId="30D88966" w14:textId="77777777" w:rsidR="008B1CCD" w:rsidRPr="00FE7073" w:rsidRDefault="008B1CCD" w:rsidP="008B1CCD"/>
        </w:tc>
        <w:tc>
          <w:tcPr>
            <w:tcW w:w="1116" w:type="dxa"/>
          </w:tcPr>
          <w:p w14:paraId="6FE86C97" w14:textId="6062AD5E" w:rsidR="008B1CCD" w:rsidRPr="00FE7073" w:rsidRDefault="008B1CCD" w:rsidP="00EE0F06">
            <w:pPr>
              <w:jc w:val="center"/>
              <w:rPr>
                <w:b/>
                <w:bCs/>
              </w:rPr>
            </w:pPr>
            <w:r w:rsidRPr="00FE7073">
              <w:rPr>
                <w:b/>
                <w:bCs/>
              </w:rPr>
              <w:t>Action</w:t>
            </w:r>
          </w:p>
        </w:tc>
      </w:tr>
      <w:tr w:rsidR="008B1CCD" w:rsidRPr="00FE7073" w14:paraId="0C893B6D" w14:textId="77777777" w:rsidTr="0090240F">
        <w:tc>
          <w:tcPr>
            <w:tcW w:w="675" w:type="dxa"/>
          </w:tcPr>
          <w:p w14:paraId="79A8FDF5" w14:textId="60524CFB" w:rsidR="008B1CCD" w:rsidRPr="00FE7073" w:rsidRDefault="008B1CC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E4938B4" w14:textId="77777777" w:rsidR="008B1CCD" w:rsidRPr="00FE7073" w:rsidRDefault="00020F4D" w:rsidP="008B1CCD">
            <w:pPr>
              <w:rPr>
                <w:b/>
                <w:bCs/>
              </w:rPr>
            </w:pPr>
            <w:r w:rsidRPr="00FE7073">
              <w:rPr>
                <w:b/>
                <w:bCs/>
              </w:rPr>
              <w:t>Welcome</w:t>
            </w:r>
          </w:p>
          <w:p w14:paraId="2E21F9E2" w14:textId="0CE4229E" w:rsidR="00E30D0C" w:rsidRPr="00FE7073" w:rsidRDefault="00736851" w:rsidP="003504FC">
            <w:pPr>
              <w:pStyle w:val="ListParagraph"/>
              <w:numPr>
                <w:ilvl w:val="0"/>
                <w:numId w:val="13"/>
              </w:numPr>
              <w:ind w:left="467" w:hanging="467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chair</w:t>
            </w:r>
            <w:r w:rsidR="00E30D0C" w:rsidRPr="00FE7073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13624A" w:rsidRPr="00FE7073">
              <w:rPr>
                <w:rFonts w:asciiTheme="minorHAnsi" w:hAnsiTheme="minorHAnsi"/>
                <w:sz w:val="22"/>
                <w:szCs w:val="22"/>
              </w:rPr>
              <w:t>elcomed everyone to the meeting.</w:t>
            </w:r>
          </w:p>
          <w:p w14:paraId="7493A700" w14:textId="46F8D746" w:rsidR="00BA3678" w:rsidRDefault="00BA3678" w:rsidP="003504FC">
            <w:pPr>
              <w:pStyle w:val="ListParagraph"/>
              <w:numPr>
                <w:ilvl w:val="0"/>
                <w:numId w:val="13"/>
              </w:numPr>
              <w:ind w:left="467" w:hanging="46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7073">
              <w:rPr>
                <w:rFonts w:asciiTheme="minorHAnsi" w:hAnsiTheme="minorHAnsi"/>
                <w:sz w:val="22"/>
                <w:szCs w:val="22"/>
              </w:rPr>
              <w:t xml:space="preserve">The meeting </w:t>
            </w:r>
            <w:r w:rsidR="00A72F5B" w:rsidRPr="00FE7073">
              <w:rPr>
                <w:rFonts w:asciiTheme="minorHAnsi" w:hAnsiTheme="minorHAnsi"/>
                <w:sz w:val="22"/>
                <w:szCs w:val="22"/>
              </w:rPr>
              <w:t>wa</w:t>
            </w:r>
            <w:r w:rsidRPr="00FE7073">
              <w:rPr>
                <w:rFonts w:asciiTheme="minorHAnsi" w:hAnsiTheme="minorHAnsi"/>
                <w:sz w:val="22"/>
                <w:szCs w:val="22"/>
              </w:rPr>
              <w:t>s quorate</w:t>
            </w:r>
            <w:r w:rsidR="000B330F" w:rsidRPr="00FE707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3677A96" w14:textId="2E08B3C3" w:rsidR="00E745DE" w:rsidRPr="00FE7073" w:rsidRDefault="00DD6D9A" w:rsidP="003504FC">
            <w:pPr>
              <w:pStyle w:val="ListParagraph"/>
              <w:numPr>
                <w:ilvl w:val="0"/>
                <w:numId w:val="13"/>
              </w:numPr>
              <w:ind w:left="467" w:hanging="467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meeting was advised that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Donnella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Arnott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had</w:t>
            </w:r>
            <w:r w:rsidR="00E745DE">
              <w:rPr>
                <w:rFonts w:asciiTheme="minorHAnsi" w:hAnsiTheme="minorHAnsi"/>
                <w:sz w:val="22"/>
                <w:szCs w:val="22"/>
              </w:rPr>
              <w:t xml:space="preserve"> resigned. The board t</w:t>
            </w: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E745DE">
              <w:rPr>
                <w:rFonts w:asciiTheme="minorHAnsi" w:hAnsiTheme="minorHAnsi"/>
                <w:sz w:val="22"/>
                <w:szCs w:val="22"/>
              </w:rPr>
              <w:t xml:space="preserve">anked her for her service to the school during her time as </w:t>
            </w:r>
            <w:r>
              <w:rPr>
                <w:rFonts w:asciiTheme="minorHAnsi" w:hAnsiTheme="minorHAnsi"/>
                <w:sz w:val="22"/>
                <w:szCs w:val="22"/>
              </w:rPr>
              <w:t>a governor</w:t>
            </w:r>
            <w:r w:rsidR="00E745DE">
              <w:rPr>
                <w:rFonts w:asciiTheme="minorHAnsi" w:hAnsiTheme="minorHAnsi"/>
                <w:sz w:val="22"/>
                <w:szCs w:val="22"/>
              </w:rPr>
              <w:t xml:space="preserve"> and wished her well for the future. </w:t>
            </w:r>
            <w:r w:rsidRPr="00DD6D9A">
              <w:rPr>
                <w:rFonts w:asciiTheme="minorHAnsi" w:hAnsiTheme="minorHAnsi"/>
                <w:b/>
                <w:sz w:val="22"/>
                <w:szCs w:val="22"/>
              </w:rPr>
              <w:t xml:space="preserve">ACTION </w:t>
            </w:r>
            <w:r w:rsidR="00E745DE" w:rsidRPr="00DD6D9A">
              <w:rPr>
                <w:rFonts w:asciiTheme="minorHAnsi" w:hAnsiTheme="minorHAnsi"/>
                <w:b/>
                <w:sz w:val="22"/>
                <w:szCs w:val="22"/>
              </w:rPr>
              <w:t>Clerk to remove from the Hub.</w:t>
            </w:r>
          </w:p>
          <w:p w14:paraId="6323A2E7" w14:textId="01261C8D" w:rsidR="0013624A" w:rsidRPr="00FE7073" w:rsidRDefault="0013624A" w:rsidP="0013624A">
            <w:pPr>
              <w:contextualSpacing/>
            </w:pPr>
          </w:p>
        </w:tc>
        <w:tc>
          <w:tcPr>
            <w:tcW w:w="1116" w:type="dxa"/>
          </w:tcPr>
          <w:p w14:paraId="692D5E58" w14:textId="77777777" w:rsidR="008B1CCD" w:rsidRPr="00FE7073" w:rsidRDefault="008B1CCD" w:rsidP="00EE0F06">
            <w:pPr>
              <w:jc w:val="center"/>
              <w:rPr>
                <w:b/>
                <w:bCs/>
              </w:rPr>
            </w:pPr>
          </w:p>
        </w:tc>
      </w:tr>
      <w:tr w:rsidR="00020F4D" w:rsidRPr="00FE7073" w14:paraId="769A0767" w14:textId="77777777" w:rsidTr="0090240F">
        <w:tc>
          <w:tcPr>
            <w:tcW w:w="675" w:type="dxa"/>
          </w:tcPr>
          <w:p w14:paraId="60D033E2" w14:textId="50602647" w:rsidR="00020F4D" w:rsidRPr="00FE7073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8DC009F" w14:textId="77777777" w:rsidR="00020F4D" w:rsidRPr="00FE7073" w:rsidRDefault="00020F4D" w:rsidP="00020F4D">
            <w:pPr>
              <w:rPr>
                <w:rFonts w:cstheme="minorHAnsi"/>
                <w:b/>
                <w:bCs/>
              </w:rPr>
            </w:pPr>
            <w:r w:rsidRPr="00FE7073">
              <w:rPr>
                <w:rFonts w:cstheme="minorHAnsi"/>
                <w:b/>
                <w:bCs/>
              </w:rPr>
              <w:t>Opening Prayer</w:t>
            </w:r>
          </w:p>
          <w:p w14:paraId="31789028" w14:textId="493CA545" w:rsidR="00020F4D" w:rsidRPr="00FE7073" w:rsidRDefault="00736851" w:rsidP="003504FC">
            <w:pPr>
              <w:pStyle w:val="ListParagraph"/>
              <w:numPr>
                <w:ilvl w:val="0"/>
                <w:numId w:val="14"/>
              </w:numPr>
              <w:ind w:left="467" w:hanging="43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Norbert</w:t>
            </w:r>
            <w:r w:rsidR="00BA3678" w:rsidRPr="00FE7073">
              <w:rPr>
                <w:rFonts w:asciiTheme="minorHAnsi" w:hAnsiTheme="minorHAnsi"/>
                <w:sz w:val="22"/>
                <w:szCs w:val="22"/>
              </w:rPr>
              <w:t xml:space="preserve"> opened the meeting with a prayer. </w:t>
            </w:r>
          </w:p>
          <w:p w14:paraId="2E6342FD" w14:textId="63D2019B" w:rsidR="0013624A" w:rsidRPr="00FE7073" w:rsidRDefault="0013624A" w:rsidP="0013624A"/>
        </w:tc>
        <w:tc>
          <w:tcPr>
            <w:tcW w:w="1116" w:type="dxa"/>
          </w:tcPr>
          <w:p w14:paraId="310DB9B4" w14:textId="77777777" w:rsidR="00020F4D" w:rsidRPr="00FE7073" w:rsidRDefault="00020F4D" w:rsidP="00EE0F06">
            <w:pPr>
              <w:jc w:val="center"/>
              <w:rPr>
                <w:b/>
                <w:bCs/>
              </w:rPr>
            </w:pPr>
          </w:p>
        </w:tc>
      </w:tr>
      <w:tr w:rsidR="00020F4D" w:rsidRPr="00FE7073" w14:paraId="69CD84E6" w14:textId="77777777" w:rsidTr="0090240F">
        <w:tc>
          <w:tcPr>
            <w:tcW w:w="675" w:type="dxa"/>
          </w:tcPr>
          <w:p w14:paraId="1640A27A" w14:textId="13A95D9E" w:rsidR="00020F4D" w:rsidRPr="00FE7073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2B1DB55" w14:textId="480DCD9D" w:rsidR="00BA3678" w:rsidRPr="00FE7073" w:rsidRDefault="00020F4D" w:rsidP="00BA3678">
            <w:pPr>
              <w:rPr>
                <w:rFonts w:cstheme="minorHAnsi"/>
                <w:b/>
                <w:bCs/>
              </w:rPr>
            </w:pPr>
            <w:r w:rsidRPr="00FE7073">
              <w:rPr>
                <w:rFonts w:cstheme="minorHAnsi"/>
                <w:b/>
                <w:bCs/>
              </w:rPr>
              <w:t>Apologies</w:t>
            </w:r>
            <w:r w:rsidR="00BA3678" w:rsidRPr="00FE7073">
              <w:rPr>
                <w:rFonts w:cstheme="minorHAnsi"/>
              </w:rPr>
              <w:t xml:space="preserve"> </w:t>
            </w:r>
          </w:p>
          <w:p w14:paraId="6E431330" w14:textId="77777777" w:rsidR="00B166D4" w:rsidRPr="00FE7073" w:rsidRDefault="00552089" w:rsidP="00552089">
            <w:pPr>
              <w:pStyle w:val="ListParagraph"/>
              <w:numPr>
                <w:ilvl w:val="0"/>
                <w:numId w:val="14"/>
              </w:numPr>
              <w:ind w:left="459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FE7073">
              <w:rPr>
                <w:rFonts w:asciiTheme="minorHAnsi" w:hAnsiTheme="minorHAnsi" w:cstheme="minorHAnsi"/>
                <w:sz w:val="22"/>
                <w:szCs w:val="22"/>
              </w:rPr>
              <w:t>There were no a</w:t>
            </w:r>
            <w:r w:rsidR="00C10C68" w:rsidRPr="00FE7073">
              <w:rPr>
                <w:rFonts w:asciiTheme="minorHAnsi" w:hAnsiTheme="minorHAnsi" w:cstheme="minorHAnsi"/>
                <w:sz w:val="22"/>
                <w:szCs w:val="22"/>
              </w:rPr>
              <w:t>pologies</w:t>
            </w:r>
            <w:r w:rsidRPr="00FE70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8A5CFBA" w14:textId="659DB559" w:rsidR="00552089" w:rsidRPr="00FE7073" w:rsidRDefault="00552089" w:rsidP="00552089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1C1EEF42" w14:textId="77777777" w:rsidR="00020F4D" w:rsidRPr="00FE7073" w:rsidRDefault="00020F4D" w:rsidP="00EE0F06">
            <w:pPr>
              <w:rPr>
                <w:b/>
                <w:bCs/>
              </w:rPr>
            </w:pPr>
          </w:p>
        </w:tc>
      </w:tr>
      <w:tr w:rsidR="00020F4D" w:rsidRPr="00FE7073" w14:paraId="74F4D2A0" w14:textId="77777777" w:rsidTr="0090240F">
        <w:tc>
          <w:tcPr>
            <w:tcW w:w="675" w:type="dxa"/>
          </w:tcPr>
          <w:p w14:paraId="194400E0" w14:textId="6379387C" w:rsidR="00020F4D" w:rsidRPr="00FE7073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048B7BE" w14:textId="1296CD1F" w:rsidR="00020F4D" w:rsidRPr="00FE7073" w:rsidRDefault="00DD6D9A" w:rsidP="00020F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Notification of any c</w:t>
            </w:r>
            <w:r w:rsidR="00020F4D" w:rsidRPr="00FE7073">
              <w:rPr>
                <w:rFonts w:cstheme="minorHAnsi"/>
                <w:b/>
                <w:bCs/>
              </w:rPr>
              <w:t>onflict</w:t>
            </w:r>
            <w:r>
              <w:rPr>
                <w:rFonts w:cstheme="minorHAnsi"/>
                <w:b/>
                <w:bCs/>
              </w:rPr>
              <w:t>s</w:t>
            </w:r>
            <w:r w:rsidR="00020F4D" w:rsidRPr="00FE7073">
              <w:rPr>
                <w:rFonts w:cstheme="minorHAnsi"/>
                <w:b/>
                <w:bCs/>
              </w:rPr>
              <w:t xml:space="preserve"> of Interest</w:t>
            </w:r>
            <w:r w:rsidR="00D53826" w:rsidRPr="00FE7073">
              <w:rPr>
                <w:rFonts w:cstheme="minorHAnsi"/>
                <w:b/>
                <w:bCs/>
              </w:rPr>
              <w:t xml:space="preserve"> for this meeting</w:t>
            </w:r>
          </w:p>
          <w:p w14:paraId="7D919B6C" w14:textId="414456FB" w:rsidR="0013624A" w:rsidRPr="00FE7073" w:rsidRDefault="00DD6D9A" w:rsidP="00E51EDF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</w:t>
            </w:r>
            <w:r w:rsidR="001D6FC6" w:rsidRPr="00FE7073">
              <w:rPr>
                <w:rFonts w:asciiTheme="minorHAnsi" w:hAnsiTheme="minorHAnsi" w:cstheme="minorHAnsi"/>
                <w:sz w:val="22"/>
                <w:szCs w:val="22"/>
              </w:rPr>
              <w:t xml:space="preserve"> none.</w:t>
            </w:r>
          </w:p>
          <w:p w14:paraId="60E25901" w14:textId="3132E1CB" w:rsidR="00B632E1" w:rsidRPr="00FE7073" w:rsidRDefault="00E30D0C" w:rsidP="00B846A0">
            <w:pPr>
              <w:rPr>
                <w:rFonts w:cstheme="minorHAnsi"/>
              </w:rPr>
            </w:pPr>
            <w:r w:rsidRPr="00FE7073">
              <w:rPr>
                <w:rFonts w:cstheme="minorHAnsi"/>
              </w:rPr>
              <w:tab/>
            </w:r>
          </w:p>
        </w:tc>
        <w:tc>
          <w:tcPr>
            <w:tcW w:w="1116" w:type="dxa"/>
          </w:tcPr>
          <w:p w14:paraId="667D6E14" w14:textId="384C6D60" w:rsidR="00E30D0C" w:rsidRPr="00FE7073" w:rsidRDefault="00E30D0C" w:rsidP="00D53826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20F4D" w:rsidRPr="00FE7073" w14:paraId="68063AB6" w14:textId="77777777" w:rsidTr="0090240F">
        <w:tc>
          <w:tcPr>
            <w:tcW w:w="675" w:type="dxa"/>
          </w:tcPr>
          <w:p w14:paraId="2BC8F54F" w14:textId="01A3766F" w:rsidR="00020F4D" w:rsidRPr="00FE7073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D04264B" w14:textId="5F97C8BE" w:rsidR="00C10C68" w:rsidRPr="00FE7073" w:rsidRDefault="001E6489" w:rsidP="00020F4D">
            <w:pPr>
              <w:rPr>
                <w:rFonts w:cstheme="minorHAnsi"/>
                <w:b/>
                <w:bCs/>
              </w:rPr>
            </w:pPr>
            <w:r w:rsidRPr="00FE7073">
              <w:rPr>
                <w:rFonts w:cstheme="minorHAnsi"/>
                <w:b/>
                <w:bCs/>
              </w:rPr>
              <w:t xml:space="preserve">To receive any items of </w:t>
            </w:r>
            <w:r w:rsidR="00FE5FF7">
              <w:rPr>
                <w:rFonts w:cstheme="minorHAnsi"/>
                <w:b/>
                <w:bCs/>
              </w:rPr>
              <w:t>a</w:t>
            </w:r>
            <w:r w:rsidRPr="00FE7073">
              <w:rPr>
                <w:rFonts w:cstheme="minorHAnsi"/>
                <w:b/>
                <w:bCs/>
              </w:rPr>
              <w:t xml:space="preserve">ny </w:t>
            </w:r>
            <w:r w:rsidR="00FE5FF7">
              <w:rPr>
                <w:rFonts w:cstheme="minorHAnsi"/>
                <w:b/>
                <w:bCs/>
              </w:rPr>
              <w:t>o</w:t>
            </w:r>
            <w:r w:rsidRPr="00FE7073">
              <w:rPr>
                <w:rFonts w:cstheme="minorHAnsi"/>
                <w:b/>
                <w:bCs/>
              </w:rPr>
              <w:t xml:space="preserve">ther </w:t>
            </w:r>
            <w:r w:rsidR="00FE5FF7">
              <w:rPr>
                <w:rFonts w:cstheme="minorHAnsi"/>
                <w:b/>
                <w:bCs/>
              </w:rPr>
              <w:t>b</w:t>
            </w:r>
            <w:r w:rsidRPr="00FE7073">
              <w:rPr>
                <w:rFonts w:cstheme="minorHAnsi"/>
                <w:b/>
                <w:bCs/>
              </w:rPr>
              <w:t>usines</w:t>
            </w:r>
            <w:r w:rsidR="00C10C68" w:rsidRPr="00FE7073">
              <w:rPr>
                <w:rFonts w:cstheme="minorHAnsi"/>
                <w:b/>
                <w:bCs/>
              </w:rPr>
              <w:t>s</w:t>
            </w:r>
          </w:p>
          <w:p w14:paraId="02E17F79" w14:textId="4D57B264" w:rsidR="00C9319F" w:rsidRPr="00FE7073" w:rsidRDefault="00E22E99" w:rsidP="00D53826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 none.</w:t>
            </w:r>
          </w:p>
          <w:p w14:paraId="5777972A" w14:textId="6C548E3C" w:rsidR="00552089" w:rsidRPr="00FE7073" w:rsidRDefault="00552089" w:rsidP="00552089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7D0068E0" w14:textId="73652F00" w:rsidR="00020F4D" w:rsidRPr="00FE7073" w:rsidRDefault="00020F4D" w:rsidP="00EE0F06">
            <w:pPr>
              <w:jc w:val="center"/>
              <w:rPr>
                <w:b/>
                <w:bCs/>
              </w:rPr>
            </w:pPr>
          </w:p>
          <w:p w14:paraId="21EEFA54" w14:textId="0E1F6E56" w:rsidR="000B330F" w:rsidRPr="00FE7073" w:rsidRDefault="000B330F" w:rsidP="00EE0F06">
            <w:pPr>
              <w:jc w:val="center"/>
              <w:rPr>
                <w:b/>
                <w:bCs/>
              </w:rPr>
            </w:pPr>
          </w:p>
        </w:tc>
      </w:tr>
      <w:tr w:rsidR="000C6F77" w:rsidRPr="00FE7073" w14:paraId="2D3941E0" w14:textId="77777777" w:rsidTr="0090240F">
        <w:tc>
          <w:tcPr>
            <w:tcW w:w="675" w:type="dxa"/>
          </w:tcPr>
          <w:p w14:paraId="539627DF" w14:textId="1FE3F92F" w:rsidR="000C6F77" w:rsidRPr="00FE7073" w:rsidRDefault="000C6F77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B91B4AB" w14:textId="776AE59D" w:rsidR="002859E7" w:rsidRPr="00FE7073" w:rsidRDefault="002859E7" w:rsidP="002859E7">
            <w:pPr>
              <w:rPr>
                <w:rFonts w:cstheme="minorHAnsi"/>
                <w:b/>
                <w:bCs/>
              </w:rPr>
            </w:pPr>
            <w:r w:rsidRPr="00FE7073">
              <w:rPr>
                <w:rFonts w:cstheme="minorHAnsi"/>
                <w:b/>
                <w:bCs/>
              </w:rPr>
              <w:t xml:space="preserve">Agree minutes of last Full Governing Body </w:t>
            </w:r>
            <w:r w:rsidR="001E370C">
              <w:rPr>
                <w:rFonts w:cstheme="minorHAnsi"/>
                <w:b/>
                <w:bCs/>
              </w:rPr>
              <w:t xml:space="preserve">3 May 2023 </w:t>
            </w:r>
          </w:p>
          <w:p w14:paraId="06E5DC54" w14:textId="1A8CDA76" w:rsidR="003E3AC2" w:rsidRPr="00FE7073" w:rsidRDefault="003E3AC2" w:rsidP="00660632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FE7073">
              <w:rPr>
                <w:rFonts w:asciiTheme="minorHAnsi" w:hAnsiTheme="minorHAnsi" w:cstheme="minorHAnsi"/>
                <w:sz w:val="22"/>
                <w:szCs w:val="22"/>
              </w:rPr>
              <w:t xml:space="preserve">The minutes were </w:t>
            </w:r>
            <w:r w:rsidR="00D019E0" w:rsidRPr="00FE7073">
              <w:rPr>
                <w:rFonts w:asciiTheme="minorHAnsi" w:hAnsiTheme="minorHAnsi" w:cstheme="minorHAnsi"/>
                <w:b/>
                <w:sz w:val="22"/>
                <w:szCs w:val="22"/>
              </w:rPr>
              <w:t>AGREED</w:t>
            </w:r>
            <w:r w:rsidR="007F7DE5" w:rsidRPr="00FE70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FE7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7DE5" w:rsidRPr="00FE70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52089" w:rsidRPr="00FE7073">
              <w:rPr>
                <w:rFonts w:asciiTheme="minorHAnsi" w:hAnsiTheme="minorHAnsi" w:cstheme="minorHAnsi"/>
                <w:sz w:val="22"/>
                <w:szCs w:val="22"/>
              </w:rPr>
              <w:t xml:space="preserve">o be </w:t>
            </w:r>
            <w:r w:rsidRPr="00FE7073">
              <w:rPr>
                <w:rFonts w:asciiTheme="minorHAnsi" w:hAnsiTheme="minorHAnsi" w:cstheme="minorHAnsi"/>
                <w:sz w:val="22"/>
                <w:szCs w:val="22"/>
              </w:rPr>
              <w:t>signed as a true record</w:t>
            </w:r>
            <w:r w:rsidR="007F7DE5" w:rsidRPr="00FE7073">
              <w:rPr>
                <w:rFonts w:asciiTheme="minorHAnsi" w:hAnsiTheme="minorHAnsi" w:cstheme="minorHAnsi"/>
                <w:sz w:val="22"/>
                <w:szCs w:val="22"/>
              </w:rPr>
              <w:t xml:space="preserve"> by the Chair</w:t>
            </w:r>
            <w:r w:rsidR="00FE5FF7">
              <w:rPr>
                <w:rFonts w:asciiTheme="minorHAnsi" w:hAnsiTheme="minorHAnsi" w:cstheme="minorHAnsi"/>
                <w:sz w:val="22"/>
                <w:szCs w:val="22"/>
              </w:rPr>
              <w:t xml:space="preserve"> on the Hub</w:t>
            </w:r>
            <w:r w:rsidRPr="00FE70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914948" w14:textId="282F0236" w:rsidR="003E3AC2" w:rsidRPr="00FE7073" w:rsidRDefault="003E3AC2" w:rsidP="00D019E0">
            <w:pPr>
              <w:ind w:left="34"/>
              <w:rPr>
                <w:rFonts w:cstheme="minorHAnsi"/>
              </w:rPr>
            </w:pPr>
            <w:r w:rsidRPr="00FE7073">
              <w:rPr>
                <w:rFonts w:cstheme="minorHAnsi"/>
              </w:rPr>
              <w:t>Matters Arising from the minutes</w:t>
            </w:r>
          </w:p>
          <w:p w14:paraId="7389E0FC" w14:textId="49AAFB18" w:rsidR="00104A82" w:rsidRPr="00104A82" w:rsidRDefault="001E370C" w:rsidP="00104A82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i/>
                <w:sz w:val="22"/>
                <w:szCs w:val="22"/>
              </w:rPr>
            </w:pPr>
            <w:r w:rsidRPr="008904D8">
              <w:rPr>
                <w:rFonts w:cs="Arial"/>
                <w:i/>
                <w:sz w:val="22"/>
                <w:szCs w:val="22"/>
              </w:rPr>
              <w:t>KL to contact Herts university, to ascertain if there is a Catholic Society and if any students might be interested in becoming a governor</w:t>
            </w:r>
            <w:r w:rsidR="00FE5FF7">
              <w:rPr>
                <w:rFonts w:cs="Arial"/>
                <w:i/>
                <w:sz w:val="22"/>
                <w:szCs w:val="22"/>
              </w:rPr>
              <w:t xml:space="preserve"> – </w:t>
            </w:r>
            <w:r w:rsidR="00DD6D9A">
              <w:rPr>
                <w:rFonts w:cs="Arial"/>
                <w:iCs/>
                <w:sz w:val="22"/>
                <w:szCs w:val="22"/>
              </w:rPr>
              <w:t xml:space="preserve">the head contacted Herts University who advised they did 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not currently </w:t>
            </w:r>
            <w:r w:rsidR="00DD6D9A">
              <w:rPr>
                <w:rFonts w:cs="Arial"/>
                <w:iCs/>
                <w:sz w:val="22"/>
                <w:szCs w:val="22"/>
              </w:rPr>
              <w:t>have a C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atholic society </w:t>
            </w:r>
            <w:r w:rsidR="00DD6D9A">
              <w:rPr>
                <w:rFonts w:cs="Arial"/>
                <w:iCs/>
                <w:sz w:val="22"/>
                <w:szCs w:val="22"/>
              </w:rPr>
              <w:t>but that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 if </w:t>
            </w:r>
            <w:r w:rsidR="00DD6D9A">
              <w:rPr>
                <w:rFonts w:cs="Arial"/>
                <w:iCs/>
                <w:sz w:val="22"/>
                <w:szCs w:val="22"/>
              </w:rPr>
              <w:lastRenderedPageBreak/>
              <w:t>one started up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 again in Sept</w:t>
            </w:r>
            <w:r w:rsidR="00DD6D9A">
              <w:rPr>
                <w:rFonts w:cs="Arial"/>
                <w:iCs/>
                <w:sz w:val="22"/>
                <w:szCs w:val="22"/>
              </w:rPr>
              <w:t>ember they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 would make contact. </w:t>
            </w:r>
            <w:r w:rsidR="00DD6D9A">
              <w:rPr>
                <w:rFonts w:cs="Arial"/>
                <w:iCs/>
                <w:sz w:val="22"/>
                <w:szCs w:val="22"/>
              </w:rPr>
              <w:t>Governors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DD6D9A">
              <w:rPr>
                <w:rFonts w:cs="Arial"/>
                <w:iCs/>
                <w:sz w:val="22"/>
                <w:szCs w:val="22"/>
              </w:rPr>
              <w:t xml:space="preserve">also 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suggested </w:t>
            </w:r>
            <w:r w:rsidR="00DD6D9A">
              <w:rPr>
                <w:rFonts w:cs="Arial"/>
                <w:iCs/>
                <w:sz w:val="22"/>
                <w:szCs w:val="22"/>
              </w:rPr>
              <w:t xml:space="preserve">contacting the </w:t>
            </w:r>
            <w:r w:rsidR="00104A82">
              <w:rPr>
                <w:rFonts w:cs="Arial"/>
                <w:iCs/>
                <w:sz w:val="22"/>
                <w:szCs w:val="22"/>
              </w:rPr>
              <w:t xml:space="preserve">youth council, 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other </w:t>
            </w:r>
            <w:r w:rsidR="00DD6D9A">
              <w:rPr>
                <w:rFonts w:cs="Arial"/>
                <w:iCs/>
                <w:sz w:val="22"/>
                <w:szCs w:val="22"/>
              </w:rPr>
              <w:t xml:space="preserve">local </w:t>
            </w:r>
            <w:r w:rsidR="00FE5FF7">
              <w:rPr>
                <w:rFonts w:cs="Arial"/>
                <w:iCs/>
                <w:sz w:val="22"/>
                <w:szCs w:val="22"/>
              </w:rPr>
              <w:t>churches</w:t>
            </w:r>
            <w:r w:rsidR="00104A82">
              <w:rPr>
                <w:rFonts w:cs="Arial"/>
                <w:iCs/>
                <w:sz w:val="22"/>
                <w:szCs w:val="22"/>
              </w:rPr>
              <w:t xml:space="preserve"> or local colleges to see if there are Catholic societies with people who might be interested in serving as governors</w:t>
            </w:r>
            <w:r w:rsidR="00FE5FF7">
              <w:rPr>
                <w:rFonts w:cs="Arial"/>
                <w:iCs/>
                <w:sz w:val="22"/>
                <w:szCs w:val="22"/>
              </w:rPr>
              <w:t xml:space="preserve">. </w:t>
            </w:r>
            <w:r w:rsidR="00DD6D9A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 xml:space="preserve">ACTION </w:t>
            </w:r>
            <w:r w:rsidR="00FE5FF7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>Chair to contact</w:t>
            </w:r>
            <w:r w:rsidR="00104A82">
              <w:rPr>
                <w:rFonts w:cs="Arial"/>
                <w:b/>
                <w:iCs/>
                <w:sz w:val="22"/>
                <w:szCs w:val="22"/>
                <w:highlight w:val="yellow"/>
              </w:rPr>
              <w:t xml:space="preserve"> local churches.</w:t>
            </w:r>
          </w:p>
          <w:p w14:paraId="05C4EF3B" w14:textId="482B56F1" w:rsidR="001E370C" w:rsidRPr="00B1069F" w:rsidRDefault="00B1069F" w:rsidP="00DD6D9A">
            <w:pPr>
              <w:pStyle w:val="Default"/>
              <w:numPr>
                <w:ilvl w:val="0"/>
                <w:numId w:val="14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meeting was advised of </w:t>
            </w:r>
            <w:r w:rsidR="00FE5FF7" w:rsidRPr="00DD6D9A">
              <w:rPr>
                <w:rFonts w:cs="Arial"/>
                <w:iCs/>
                <w:sz w:val="22"/>
                <w:szCs w:val="22"/>
              </w:rPr>
              <w:t>2 potential foundation gov</w:t>
            </w:r>
            <w:r>
              <w:rPr>
                <w:rFonts w:cs="Arial"/>
                <w:iCs/>
                <w:sz w:val="22"/>
                <w:szCs w:val="22"/>
              </w:rPr>
              <w:t>ernor</w:t>
            </w:r>
            <w:r w:rsidR="00FE5FF7" w:rsidRPr="00DD6D9A">
              <w:rPr>
                <w:rFonts w:cs="Arial"/>
                <w:iCs/>
                <w:sz w:val="22"/>
                <w:szCs w:val="22"/>
              </w:rPr>
              <w:t xml:space="preserve">s, </w:t>
            </w:r>
            <w:r>
              <w:rPr>
                <w:rFonts w:cs="Arial"/>
                <w:iCs/>
                <w:sz w:val="22"/>
                <w:szCs w:val="22"/>
              </w:rPr>
              <w:t xml:space="preserve">and </w:t>
            </w:r>
            <w:r w:rsidR="00FE5FF7" w:rsidRPr="00DD6D9A">
              <w:rPr>
                <w:rFonts w:cs="Arial"/>
                <w:iCs/>
                <w:sz w:val="22"/>
                <w:szCs w:val="22"/>
              </w:rPr>
              <w:t xml:space="preserve">both have agreed to join the board. </w:t>
            </w:r>
            <w:r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 xml:space="preserve">ACTION </w:t>
            </w:r>
            <w:r w:rsidR="00FE5FF7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>Head to follow up applications</w:t>
            </w:r>
            <w:r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 xml:space="preserve"> and advise the clerk who will add to the Hub and send an introductory email</w:t>
            </w:r>
            <w:r w:rsidR="00FE5FF7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>.</w:t>
            </w:r>
          </w:p>
          <w:p w14:paraId="6F1A6C85" w14:textId="7EEDB3D5" w:rsidR="001E370C" w:rsidRPr="008904D8" w:rsidRDefault="001E370C" w:rsidP="001E370C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i/>
                <w:sz w:val="22"/>
                <w:szCs w:val="22"/>
              </w:rPr>
            </w:pPr>
            <w:r w:rsidRPr="008904D8">
              <w:rPr>
                <w:rFonts w:cs="Arial"/>
                <w:i/>
                <w:sz w:val="22"/>
                <w:szCs w:val="22"/>
              </w:rPr>
              <w:t>Contact HfL training to arrange an in</w:t>
            </w:r>
            <w:r w:rsidR="0013024B">
              <w:rPr>
                <w:rFonts w:cs="Arial"/>
                <w:i/>
                <w:sz w:val="22"/>
                <w:szCs w:val="22"/>
              </w:rPr>
              <w:t>-</w:t>
            </w:r>
            <w:r w:rsidRPr="008904D8">
              <w:rPr>
                <w:rFonts w:cs="Arial"/>
                <w:i/>
                <w:sz w:val="22"/>
                <w:szCs w:val="22"/>
              </w:rPr>
              <w:t>house session on Ofsted or Safeguarding.</w:t>
            </w:r>
            <w:r w:rsidRPr="008904D8">
              <w:rPr>
                <w:i/>
                <w:sz w:val="22"/>
                <w:szCs w:val="22"/>
              </w:rPr>
              <w:t xml:space="preserve"> </w:t>
            </w:r>
            <w:r w:rsidRPr="008904D8">
              <w:rPr>
                <w:rFonts w:cs="Arial"/>
                <w:i/>
                <w:sz w:val="22"/>
                <w:szCs w:val="22"/>
              </w:rPr>
              <w:t>Clerk to provide details of courses available</w:t>
            </w:r>
            <w:r w:rsidR="00FE5FF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3024B">
              <w:rPr>
                <w:rFonts w:cs="Arial"/>
                <w:i/>
                <w:sz w:val="22"/>
                <w:szCs w:val="22"/>
              </w:rPr>
              <w:t>–</w:t>
            </w:r>
            <w:r w:rsidR="00FE5FF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1069F">
              <w:rPr>
                <w:rFonts w:cs="Arial"/>
                <w:iCs/>
                <w:sz w:val="22"/>
                <w:szCs w:val="22"/>
              </w:rPr>
              <w:t>A Tuesday</w:t>
            </w:r>
            <w:r w:rsidR="0013024B">
              <w:rPr>
                <w:rFonts w:cs="Arial"/>
                <w:iCs/>
                <w:sz w:val="22"/>
                <w:szCs w:val="22"/>
              </w:rPr>
              <w:t xml:space="preserve"> in the autumn term</w:t>
            </w:r>
            <w:r w:rsidR="00B1069F">
              <w:rPr>
                <w:rFonts w:cs="Arial"/>
                <w:iCs/>
                <w:sz w:val="22"/>
                <w:szCs w:val="22"/>
              </w:rPr>
              <w:t xml:space="preserve"> was agreed</w:t>
            </w:r>
            <w:r w:rsidR="0013024B">
              <w:rPr>
                <w:rFonts w:cs="Arial"/>
                <w:iCs/>
                <w:sz w:val="22"/>
                <w:szCs w:val="22"/>
              </w:rPr>
              <w:t xml:space="preserve">. </w:t>
            </w:r>
            <w:r w:rsidR="00B1069F" w:rsidRPr="00B1069F">
              <w:rPr>
                <w:rFonts w:cs="Arial"/>
                <w:b/>
                <w:iCs/>
                <w:sz w:val="22"/>
                <w:szCs w:val="22"/>
              </w:rPr>
              <w:t xml:space="preserve">ACTION </w:t>
            </w:r>
            <w:r w:rsidR="00B1069F">
              <w:rPr>
                <w:rFonts w:cs="Arial"/>
                <w:b/>
                <w:iCs/>
                <w:sz w:val="22"/>
                <w:szCs w:val="22"/>
              </w:rPr>
              <w:t xml:space="preserve">head </w:t>
            </w:r>
            <w:r w:rsidR="0013024B" w:rsidRPr="00B1069F">
              <w:rPr>
                <w:rFonts w:cs="Arial"/>
                <w:b/>
                <w:iCs/>
                <w:sz w:val="22"/>
                <w:szCs w:val="22"/>
              </w:rPr>
              <w:t>to contact HfL training.</w:t>
            </w:r>
          </w:p>
          <w:p w14:paraId="63C20C19" w14:textId="6B5782F8" w:rsidR="001E370C" w:rsidRPr="00B1069F" w:rsidRDefault="001E370C" w:rsidP="001E370C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b/>
                <w:i/>
                <w:sz w:val="22"/>
                <w:szCs w:val="22"/>
              </w:rPr>
            </w:pPr>
            <w:r w:rsidRPr="008904D8">
              <w:rPr>
                <w:rFonts w:cs="Arial"/>
                <w:i/>
                <w:sz w:val="22"/>
                <w:szCs w:val="22"/>
              </w:rPr>
              <w:t>Investigate whether governors require training on Cyber Security</w:t>
            </w:r>
            <w:r w:rsidR="0013024B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1069F">
              <w:rPr>
                <w:rFonts w:cs="Arial"/>
                <w:i/>
                <w:sz w:val="22"/>
                <w:szCs w:val="22"/>
              </w:rPr>
              <w:t>–</w:t>
            </w:r>
            <w:r w:rsidR="0013024B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1069F">
              <w:rPr>
                <w:rFonts w:cs="Arial"/>
                <w:iCs/>
                <w:sz w:val="22"/>
                <w:szCs w:val="22"/>
              </w:rPr>
              <w:t xml:space="preserve">a document has been added to </w:t>
            </w:r>
            <w:r w:rsidR="0013024B">
              <w:rPr>
                <w:rFonts w:cs="Arial"/>
                <w:iCs/>
                <w:sz w:val="22"/>
                <w:szCs w:val="22"/>
              </w:rPr>
              <w:t xml:space="preserve">the Hub, </w:t>
            </w:r>
            <w:r w:rsidR="00B1069F">
              <w:rPr>
                <w:rFonts w:cs="Arial"/>
                <w:iCs/>
                <w:sz w:val="22"/>
                <w:szCs w:val="22"/>
              </w:rPr>
              <w:t xml:space="preserve">detailing requirements. This includes a short </w:t>
            </w:r>
            <w:r w:rsidR="00662C95">
              <w:rPr>
                <w:rFonts w:cs="Arial"/>
                <w:iCs/>
                <w:sz w:val="22"/>
                <w:szCs w:val="22"/>
              </w:rPr>
              <w:t>36-minute</w:t>
            </w:r>
            <w:r w:rsidR="0013024B">
              <w:rPr>
                <w:rFonts w:cs="Arial"/>
                <w:iCs/>
                <w:sz w:val="22"/>
                <w:szCs w:val="22"/>
              </w:rPr>
              <w:t xml:space="preserve"> video that all governors and staff should complete</w:t>
            </w:r>
            <w:r w:rsidR="00B1069F">
              <w:rPr>
                <w:rFonts w:cs="Arial"/>
                <w:iCs/>
                <w:sz w:val="22"/>
                <w:szCs w:val="22"/>
              </w:rPr>
              <w:t>. Following completion a</w:t>
            </w:r>
            <w:r w:rsidR="0013024B">
              <w:rPr>
                <w:rFonts w:cs="Arial"/>
                <w:iCs/>
                <w:sz w:val="22"/>
                <w:szCs w:val="22"/>
              </w:rPr>
              <w:t xml:space="preserve"> certificate</w:t>
            </w:r>
            <w:r w:rsidR="00B1069F">
              <w:rPr>
                <w:rFonts w:cs="Arial"/>
                <w:iCs/>
                <w:sz w:val="22"/>
                <w:szCs w:val="22"/>
              </w:rPr>
              <w:t xml:space="preserve"> is provided</w:t>
            </w:r>
            <w:r w:rsidR="0013024B">
              <w:rPr>
                <w:rFonts w:cs="Arial"/>
                <w:iCs/>
                <w:sz w:val="22"/>
                <w:szCs w:val="22"/>
              </w:rPr>
              <w:t xml:space="preserve"> for </w:t>
            </w:r>
            <w:r w:rsidR="00B1069F">
              <w:rPr>
                <w:rFonts w:cs="Arial"/>
                <w:iCs/>
                <w:sz w:val="22"/>
                <w:szCs w:val="22"/>
              </w:rPr>
              <w:t xml:space="preserve">school </w:t>
            </w:r>
            <w:r w:rsidR="0013024B">
              <w:rPr>
                <w:rFonts w:cs="Arial"/>
                <w:iCs/>
                <w:sz w:val="22"/>
                <w:szCs w:val="22"/>
              </w:rPr>
              <w:t>insurance purposes.</w:t>
            </w:r>
            <w:r w:rsidR="00B1069F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EA5DFC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>ACTION A</w:t>
            </w:r>
            <w:r w:rsidR="00B1069F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>LL</w:t>
            </w:r>
            <w:r w:rsidR="00662C95" w:rsidRPr="00662C95">
              <w:rPr>
                <w:rFonts w:cs="Arial"/>
                <w:b/>
                <w:iCs/>
                <w:sz w:val="22"/>
                <w:szCs w:val="22"/>
                <w:highlight w:val="yellow"/>
              </w:rPr>
              <w:t xml:space="preserve"> to watch video.</w:t>
            </w:r>
          </w:p>
          <w:p w14:paraId="367AE391" w14:textId="77777777" w:rsidR="007F7DE5" w:rsidRPr="00EA5DFC" w:rsidRDefault="001E370C" w:rsidP="001E370C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i/>
                <w:sz w:val="22"/>
                <w:szCs w:val="22"/>
              </w:rPr>
            </w:pPr>
            <w:r w:rsidRPr="008904D8">
              <w:rPr>
                <w:rFonts w:cs="Arial"/>
                <w:i/>
                <w:sz w:val="22"/>
                <w:szCs w:val="22"/>
              </w:rPr>
              <w:t xml:space="preserve">Propose </w:t>
            </w:r>
            <w:proofErr w:type="spellStart"/>
            <w:r w:rsidRPr="008904D8">
              <w:rPr>
                <w:rFonts w:cs="Arial"/>
                <w:i/>
                <w:sz w:val="22"/>
                <w:szCs w:val="22"/>
              </w:rPr>
              <w:t>FGB</w:t>
            </w:r>
            <w:proofErr w:type="spellEnd"/>
            <w:r w:rsidRPr="008904D8">
              <w:rPr>
                <w:rFonts w:cs="Arial"/>
                <w:i/>
                <w:sz w:val="22"/>
                <w:szCs w:val="22"/>
              </w:rPr>
              <w:t xml:space="preserve"> meeting dates for the next school year</w:t>
            </w:r>
            <w:r>
              <w:rPr>
                <w:rFonts w:cs="Arial"/>
                <w:i/>
                <w:sz w:val="22"/>
                <w:szCs w:val="22"/>
              </w:rPr>
              <w:t xml:space="preserve"> – </w:t>
            </w:r>
            <w:r w:rsidRPr="00F40732">
              <w:rPr>
                <w:rFonts w:cs="Arial"/>
                <w:iCs/>
                <w:sz w:val="22"/>
                <w:szCs w:val="22"/>
              </w:rPr>
              <w:t>completed and agreed</w:t>
            </w:r>
            <w:r w:rsidR="00EA5DFC">
              <w:rPr>
                <w:rFonts w:cs="Arial"/>
                <w:iCs/>
                <w:sz w:val="22"/>
                <w:szCs w:val="22"/>
              </w:rPr>
              <w:t>, see below.</w:t>
            </w:r>
          </w:p>
          <w:p w14:paraId="42847B9D" w14:textId="0A70C6AD" w:rsidR="00EA5DFC" w:rsidRPr="001E370C" w:rsidRDefault="00EA5DFC" w:rsidP="00EA5DF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6" w:type="dxa"/>
          </w:tcPr>
          <w:p w14:paraId="0D8255F9" w14:textId="77777777" w:rsidR="000C6F77" w:rsidRPr="00FE7073" w:rsidRDefault="000C6F77" w:rsidP="00EE0F06">
            <w:pPr>
              <w:jc w:val="center"/>
              <w:rPr>
                <w:b/>
                <w:bCs/>
              </w:rPr>
            </w:pPr>
          </w:p>
          <w:p w14:paraId="280E948F" w14:textId="77777777" w:rsidR="005B6B99" w:rsidRPr="00FE7073" w:rsidRDefault="005B6B99" w:rsidP="00EE0F06">
            <w:pPr>
              <w:jc w:val="center"/>
              <w:rPr>
                <w:b/>
                <w:bCs/>
              </w:rPr>
            </w:pPr>
          </w:p>
          <w:p w14:paraId="2C4A1F50" w14:textId="77777777" w:rsidR="005B6B99" w:rsidRPr="00FE7073" w:rsidRDefault="005B6B99" w:rsidP="00EE0F06">
            <w:pPr>
              <w:jc w:val="center"/>
              <w:rPr>
                <w:b/>
                <w:bCs/>
              </w:rPr>
            </w:pPr>
          </w:p>
          <w:p w14:paraId="33ACCF1B" w14:textId="77777777" w:rsidR="005B6B99" w:rsidRDefault="005B6B99" w:rsidP="00EE0F06">
            <w:pPr>
              <w:jc w:val="center"/>
              <w:rPr>
                <w:b/>
                <w:bCs/>
              </w:rPr>
            </w:pPr>
          </w:p>
          <w:p w14:paraId="07920BD7" w14:textId="77777777" w:rsidR="006029E4" w:rsidRDefault="006029E4" w:rsidP="00EE0F06">
            <w:pPr>
              <w:jc w:val="center"/>
              <w:rPr>
                <w:b/>
                <w:bCs/>
              </w:rPr>
            </w:pPr>
          </w:p>
          <w:p w14:paraId="08DCE018" w14:textId="77777777" w:rsidR="006029E4" w:rsidRDefault="006029E4" w:rsidP="00EE0F06">
            <w:pPr>
              <w:jc w:val="center"/>
              <w:rPr>
                <w:b/>
                <w:bCs/>
              </w:rPr>
            </w:pPr>
          </w:p>
          <w:p w14:paraId="6280508D" w14:textId="77777777" w:rsidR="00DD6D9A" w:rsidRDefault="00DD6D9A" w:rsidP="00EE0F06">
            <w:pPr>
              <w:jc w:val="center"/>
              <w:rPr>
                <w:b/>
                <w:bCs/>
              </w:rPr>
            </w:pPr>
          </w:p>
          <w:p w14:paraId="6F9F1241" w14:textId="77777777" w:rsidR="00DD6D9A" w:rsidRDefault="00DD6D9A" w:rsidP="00EE0F06">
            <w:pPr>
              <w:jc w:val="center"/>
              <w:rPr>
                <w:b/>
                <w:bCs/>
              </w:rPr>
            </w:pPr>
          </w:p>
          <w:p w14:paraId="448C2A12" w14:textId="5036C217" w:rsidR="00DD6D9A" w:rsidRDefault="00DD6D9A" w:rsidP="00EE0F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</w:t>
            </w:r>
            <w:proofErr w:type="spellEnd"/>
            <w:r>
              <w:rPr>
                <w:b/>
                <w:bCs/>
              </w:rPr>
              <w:t xml:space="preserve"> NF</w:t>
            </w:r>
          </w:p>
          <w:p w14:paraId="41B33996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13B507C3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22F77645" w14:textId="77777777" w:rsidR="00B1069F" w:rsidRDefault="00B1069F" w:rsidP="00EE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</w:t>
            </w:r>
          </w:p>
          <w:p w14:paraId="0A80F1E9" w14:textId="4FD07558" w:rsidR="00B1069F" w:rsidRDefault="00B1069F" w:rsidP="00EE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  <w:p w14:paraId="0D229289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025C4FBD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0018FD9A" w14:textId="59C59CF0" w:rsidR="00B1069F" w:rsidRDefault="00B1069F" w:rsidP="00EE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</w:t>
            </w:r>
          </w:p>
          <w:p w14:paraId="761546CC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294A0509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17AFE6BD" w14:textId="77777777" w:rsidR="00B1069F" w:rsidRDefault="00B1069F" w:rsidP="00EE0F06">
            <w:pPr>
              <w:jc w:val="center"/>
              <w:rPr>
                <w:b/>
                <w:bCs/>
              </w:rPr>
            </w:pPr>
          </w:p>
          <w:p w14:paraId="5233AA8A" w14:textId="23224DB8" w:rsidR="00B1069F" w:rsidRDefault="00B1069F" w:rsidP="00EE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  <w:p w14:paraId="7A22D24D" w14:textId="77777777" w:rsidR="006029E4" w:rsidRDefault="006029E4" w:rsidP="00EE0F06">
            <w:pPr>
              <w:jc w:val="center"/>
              <w:rPr>
                <w:b/>
                <w:bCs/>
              </w:rPr>
            </w:pPr>
          </w:p>
          <w:p w14:paraId="6F871B8F" w14:textId="750E2FC3" w:rsidR="00B1069F" w:rsidRPr="00FE7073" w:rsidRDefault="00B1069F" w:rsidP="00EE0F06">
            <w:pPr>
              <w:jc w:val="center"/>
              <w:rPr>
                <w:b/>
                <w:bCs/>
              </w:rPr>
            </w:pPr>
          </w:p>
        </w:tc>
      </w:tr>
      <w:tr w:rsidR="00FB0B80" w:rsidRPr="00FE7073" w14:paraId="31DDDC39" w14:textId="77777777" w:rsidTr="0090240F">
        <w:tc>
          <w:tcPr>
            <w:tcW w:w="675" w:type="dxa"/>
          </w:tcPr>
          <w:p w14:paraId="10A1B89A" w14:textId="2378F9E9" w:rsidR="00FB0B80" w:rsidRPr="00FE7073" w:rsidRDefault="00FB0B80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75634AD" w14:textId="77777777" w:rsidR="00FB0B80" w:rsidRDefault="00FB0B80" w:rsidP="002859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 receive notification of any safeguarding issues arisen since the last </w:t>
            </w:r>
            <w:proofErr w:type="spellStart"/>
            <w:r>
              <w:rPr>
                <w:rFonts w:cstheme="minorHAnsi"/>
                <w:b/>
                <w:bCs/>
              </w:rPr>
              <w:t>FGB</w:t>
            </w:r>
            <w:proofErr w:type="spellEnd"/>
            <w:r>
              <w:rPr>
                <w:rFonts w:cstheme="minorHAnsi"/>
                <w:b/>
                <w:bCs/>
              </w:rPr>
              <w:t xml:space="preserve"> meeting</w:t>
            </w:r>
          </w:p>
          <w:p w14:paraId="6F73B802" w14:textId="77777777" w:rsidR="00FB0B80" w:rsidRDefault="00D7782C" w:rsidP="00FB0B80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="Calibri" w:hAnsi="Calibri" w:cstheme="minorHAnsi"/>
                <w:bCs/>
                <w:sz w:val="22"/>
                <w:szCs w:val="22"/>
              </w:rPr>
            </w:pPr>
            <w:r w:rsidRPr="00D7782C">
              <w:rPr>
                <w:rFonts w:ascii="Calibri" w:hAnsi="Calibri" w:cstheme="minorHAnsi"/>
                <w:bCs/>
                <w:sz w:val="22"/>
                <w:szCs w:val="22"/>
              </w:rPr>
              <w:t xml:space="preserve">There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>were none to report</w:t>
            </w:r>
            <w:r w:rsidR="00981B9E">
              <w:rPr>
                <w:rFonts w:ascii="Calibri" w:hAnsi="Calibri" w:cstheme="minorHAnsi"/>
                <w:bCs/>
                <w:sz w:val="22"/>
                <w:szCs w:val="22"/>
              </w:rPr>
              <w:t>.</w:t>
            </w:r>
          </w:p>
          <w:p w14:paraId="2382A16F" w14:textId="05A54406" w:rsidR="001E370C" w:rsidRDefault="001E370C" w:rsidP="00FB0B80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>Receive annual safeguarding report</w:t>
            </w:r>
            <w:r w:rsidR="00F40732">
              <w:rPr>
                <w:rFonts w:ascii="Calibri" w:hAnsi="Calibri" w:cstheme="minorHAnsi"/>
                <w:bCs/>
                <w:sz w:val="22"/>
                <w:szCs w:val="22"/>
              </w:rPr>
              <w:t xml:space="preserve"> – previously circulated. No questions were raised.</w:t>
            </w:r>
          </w:p>
          <w:p w14:paraId="2733A3D8" w14:textId="09860ECB" w:rsidR="00981B9E" w:rsidRPr="00981B9E" w:rsidRDefault="00981B9E" w:rsidP="00981B9E">
            <w:pPr>
              <w:rPr>
                <w:rFonts w:ascii="Calibri" w:hAnsi="Calibri" w:cstheme="minorHAnsi"/>
                <w:bCs/>
              </w:rPr>
            </w:pPr>
          </w:p>
        </w:tc>
        <w:tc>
          <w:tcPr>
            <w:tcW w:w="1116" w:type="dxa"/>
          </w:tcPr>
          <w:p w14:paraId="03215C48" w14:textId="77777777" w:rsidR="00FB0B80" w:rsidRPr="00FE7073" w:rsidRDefault="00FB0B80" w:rsidP="00EE0F06">
            <w:pPr>
              <w:jc w:val="center"/>
              <w:rPr>
                <w:b/>
                <w:bCs/>
              </w:rPr>
            </w:pPr>
          </w:p>
        </w:tc>
      </w:tr>
      <w:tr w:rsidR="00020F4D" w:rsidRPr="00FE7073" w14:paraId="6FC34C60" w14:textId="77777777" w:rsidTr="00D53826">
        <w:trPr>
          <w:trHeight w:val="274"/>
        </w:trPr>
        <w:tc>
          <w:tcPr>
            <w:tcW w:w="675" w:type="dxa"/>
          </w:tcPr>
          <w:p w14:paraId="4D246919" w14:textId="45672AC6" w:rsidR="00020F4D" w:rsidRPr="00FE7073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F970BDA" w14:textId="4A212EE7" w:rsidR="00744869" w:rsidRPr="00FE7073" w:rsidRDefault="0080433E" w:rsidP="0080433E">
            <w:pPr>
              <w:rPr>
                <w:rFonts w:cstheme="minorHAnsi"/>
                <w:bCs/>
                <w:i/>
              </w:rPr>
            </w:pPr>
            <w:r w:rsidRPr="00FE7073">
              <w:rPr>
                <w:rFonts w:cstheme="minorHAnsi"/>
                <w:b/>
                <w:bCs/>
              </w:rPr>
              <w:t xml:space="preserve">To consider the </w:t>
            </w:r>
            <w:proofErr w:type="spellStart"/>
            <w:r w:rsidRPr="00FE7073">
              <w:rPr>
                <w:rFonts w:cstheme="minorHAnsi"/>
                <w:b/>
                <w:bCs/>
              </w:rPr>
              <w:t>Headteacher’s</w:t>
            </w:r>
            <w:proofErr w:type="spellEnd"/>
            <w:r w:rsidRPr="00FE7073">
              <w:rPr>
                <w:rFonts w:cstheme="minorHAnsi"/>
                <w:b/>
                <w:bCs/>
              </w:rPr>
              <w:t xml:space="preserve"> Report</w:t>
            </w:r>
            <w:r w:rsidR="0006182D" w:rsidRPr="00FE7073">
              <w:rPr>
                <w:rFonts w:cstheme="minorHAnsi"/>
                <w:b/>
                <w:bCs/>
              </w:rPr>
              <w:t xml:space="preserve"> – </w:t>
            </w:r>
            <w:r w:rsidR="00304A67" w:rsidRPr="00FE7073">
              <w:rPr>
                <w:rFonts w:cstheme="minorHAnsi"/>
                <w:bCs/>
                <w:i/>
              </w:rPr>
              <w:t>previously circulated via the Hub</w:t>
            </w:r>
            <w:r w:rsidR="00FB0B80">
              <w:rPr>
                <w:rFonts w:cstheme="minorHAnsi"/>
                <w:bCs/>
                <w:i/>
              </w:rPr>
              <w:t xml:space="preserve"> – </w:t>
            </w:r>
          </w:p>
          <w:p w14:paraId="773D6514" w14:textId="64B6FF9F" w:rsidR="005F257F" w:rsidRPr="00662C95" w:rsidRDefault="00F40732" w:rsidP="001E370C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</w:t>
            </w:r>
            <w:r w:rsidR="00EA5DFC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–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Note the great results on the </w:t>
            </w:r>
            <w:proofErr w:type="spellStart"/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IDSR</w:t>
            </w:r>
            <w:proofErr w:type="spellEnd"/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from last year,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and the schools 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lowest 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absence rate;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how 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can this information be 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promote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d to parents? A – </w:t>
            </w:r>
            <w:proofErr w:type="spellStart"/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SATs</w:t>
            </w:r>
            <w:proofErr w:type="spellEnd"/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data 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was very good from last year’s cohort, however, it should be noted that 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this year 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results for KS2 </w:t>
            </w:r>
            <w:r w:rsidR="00657403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would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not be as good with t</w:t>
            </w:r>
            <w:r w:rsidR="00662C95"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he current</w:t>
            </w:r>
            <w:r w:rsidRPr="00662C9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Y6 cohort.</w:t>
            </w:r>
          </w:p>
          <w:p w14:paraId="32AAF800" w14:textId="644F21BF" w:rsidR="00F40732" w:rsidRPr="00657403" w:rsidRDefault="00F40732" w:rsidP="001E370C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Q – What do</w:t>
            </w:r>
            <w:r w:rsidR="00662C95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es the school need to do to obtain the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silver </w:t>
            </w:r>
            <w:r w:rsidR="00662C95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ward for learning outside the classroom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? A – </w:t>
            </w:r>
            <w:r w:rsidR="00662C95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school </w:t>
            </w:r>
            <w:r w:rsidR="00657403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does ha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ve silver </w:t>
            </w:r>
            <w:r w:rsidR="00657403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for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some areas, </w:t>
            </w:r>
            <w:r w:rsidR="00657403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and is almost there l to achieve silver overall. At the recent </w:t>
            </w:r>
            <w:proofErr w:type="spellStart"/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Dowat</w:t>
            </w:r>
            <w:proofErr w:type="spellEnd"/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leadership meeting other schools </w:t>
            </w:r>
            <w:r w:rsidR="00657403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were 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also interested </w:t>
            </w:r>
            <w:r w:rsidR="00657403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in the award 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and have be</w:t>
            </w:r>
            <w:r w:rsidR="008842D1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n inv</w:t>
            </w:r>
            <w:r w:rsidR="008842D1"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</w:t>
            </w:r>
            <w:r w:rsidRPr="0065740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ted to look at Holy Family.</w:t>
            </w:r>
          </w:p>
          <w:p w14:paraId="64F91925" w14:textId="1446C8B5" w:rsidR="00F40732" w:rsidRPr="00DA3556" w:rsidRDefault="00F40732" w:rsidP="001E370C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DA355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</w:t>
            </w:r>
            <w:r w:rsidR="00657403" w:rsidRPr="00DA355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</w:t>
            </w:r>
            <w:r w:rsidRPr="00DA355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n what grounds</w:t>
            </w:r>
            <w:r w:rsidR="00657403" w:rsidRPr="00DA355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E4D79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do </w:t>
            </w:r>
            <w:proofErr w:type="spellStart"/>
            <w:r w:rsidR="006E4D79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EHCPs</w:t>
            </w:r>
            <w:proofErr w:type="spellEnd"/>
            <w:r w:rsidR="006E4D79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get</w:t>
            </w:r>
            <w:r w:rsidR="00657403" w:rsidRPr="00DA355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refuse</w:t>
            </w:r>
            <w:r w:rsidR="006E4D79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</w:t>
            </w:r>
            <w:r w:rsidRPr="00DA355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? A – </w:t>
            </w:r>
            <w:r w:rsidR="006E4D79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Decisions are made based on children’s needs. In one case the school is supporting parents to go to mediation.</w:t>
            </w:r>
          </w:p>
          <w:p w14:paraId="4EEFE3E6" w14:textId="1C0A7032" w:rsidR="00F40732" w:rsidRPr="00B25850" w:rsidRDefault="00F40732" w:rsidP="001E370C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Has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SEND</w:t>
            </w: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funding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been </w:t>
            </w: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reduced this year? A – If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 school has</w:t>
            </w: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 certain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number of </w:t>
            </w:r>
            <w:proofErr w:type="spellStart"/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SEN</w:t>
            </w:r>
            <w:proofErr w:type="spellEnd"/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pupils it can meet the </w:t>
            </w: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threshold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to get an </w:t>
            </w: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additional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£5k in funding per child. However,</w:t>
            </w:r>
            <w:r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some schools have had this funding taken away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, the County will</w:t>
            </w:r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8842D1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look</w:t>
            </w:r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at individual schools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. There are m</w:t>
            </w:r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ore children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being awarded</w:t>
            </w:r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EHCPs</w:t>
            </w:r>
            <w:proofErr w:type="spellEnd"/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and therefore funding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overall is </w:t>
            </w:r>
            <w:r w:rsidR="0053617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more limited.</w:t>
            </w:r>
            <w:r w:rsidR="00D80E41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Herts is not providing the statutory specialist provision places </w:t>
            </w:r>
            <w:r w:rsidR="00DA3556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necessary to meet demand </w:t>
            </w:r>
            <w:r w:rsidR="00D80E41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and children are therefore being held in schools not suited to their needs. </w:t>
            </w:r>
            <w:r w:rsidR="00B25850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It was considered Herts have not</w:t>
            </w:r>
            <w:r w:rsidR="00D80E41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put enough </w:t>
            </w:r>
            <w:r w:rsidR="00B25850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funding </w:t>
            </w:r>
            <w:r w:rsidR="00D80E41" w:rsidRPr="00B25850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into SEN.</w:t>
            </w:r>
          </w:p>
          <w:p w14:paraId="43031213" w14:textId="3B2FD067" w:rsidR="00D80E41" w:rsidRPr="005A1D3E" w:rsidRDefault="00D80E41" w:rsidP="001E370C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5A1D3E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Are children all aware of </w:t>
            </w:r>
            <w:r w:rsidR="00B25850" w:rsidRPr="005A1D3E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their teachers</w:t>
            </w:r>
            <w:r w:rsidRPr="005A1D3E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for next year? A - Yes</w:t>
            </w:r>
          </w:p>
          <w:p w14:paraId="1E279345" w14:textId="59112E30" w:rsidR="00536176" w:rsidRPr="009406EA" w:rsidRDefault="00D80E41" w:rsidP="001E370C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</w:t>
            </w:r>
            <w:r w:rsidR="005A1D3E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Could you</w:t>
            </w:r>
            <w:r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expand</w:t>
            </w:r>
            <w:r w:rsidR="005A1D3E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on the Ofsted section of the report? A – This was an u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pdate from Jeremy </w:t>
            </w:r>
            <w:proofErr w:type="spellStart"/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Loakes</w:t>
            </w:r>
            <w:proofErr w:type="spellEnd"/>
            <w:r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and included </w:t>
            </w:r>
            <w:r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snippets from 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head teachers update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.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Ofsted 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also 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have a 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YouTu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be channel 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that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could be very useful for governors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to look at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. 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chair suggested watching as 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part of a</w:t>
            </w:r>
            <w:r w:rsidR="009406EA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n</w:t>
            </w:r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FGB</w:t>
            </w:r>
            <w:proofErr w:type="spellEnd"/>
            <w:r w:rsidR="008842D1" w:rsidRPr="009406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meeting.</w:t>
            </w:r>
          </w:p>
          <w:p w14:paraId="08E0C6B1" w14:textId="2E9B7D6D" w:rsidR="008842D1" w:rsidRPr="00464F71" w:rsidRDefault="008842D1" w:rsidP="00464F71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3DC4559B" w14:textId="77777777" w:rsidR="00CE6668" w:rsidRPr="00FE7073" w:rsidRDefault="00CE6668" w:rsidP="00EE0F06">
            <w:pPr>
              <w:rPr>
                <w:b/>
                <w:bCs/>
              </w:rPr>
            </w:pPr>
          </w:p>
          <w:p w14:paraId="32332947" w14:textId="2C63B417" w:rsidR="00880F26" w:rsidRPr="00FE7073" w:rsidRDefault="00880F26" w:rsidP="00EE0F06">
            <w:pPr>
              <w:rPr>
                <w:bCs/>
              </w:rPr>
            </w:pPr>
          </w:p>
        </w:tc>
      </w:tr>
      <w:tr w:rsidR="004E26A7" w:rsidRPr="00FE7073" w14:paraId="5BCB1D1C" w14:textId="77777777" w:rsidTr="0090240F">
        <w:tc>
          <w:tcPr>
            <w:tcW w:w="675" w:type="dxa"/>
          </w:tcPr>
          <w:p w14:paraId="3CC8E050" w14:textId="569C8C33" w:rsidR="004E26A7" w:rsidRPr="00FE7073" w:rsidRDefault="004E26A7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0B2DDCA" w14:textId="77777777" w:rsidR="00464F71" w:rsidRDefault="00591295" w:rsidP="00464F71">
            <w:pPr>
              <w:spacing w:line="360" w:lineRule="auto"/>
              <w:rPr>
                <w:rFonts w:cstheme="minorHAnsi"/>
                <w:b/>
                <w:bCs/>
              </w:rPr>
            </w:pPr>
            <w:r w:rsidRPr="00FE7073">
              <w:rPr>
                <w:rFonts w:cstheme="minorHAnsi"/>
                <w:b/>
                <w:bCs/>
              </w:rPr>
              <w:t xml:space="preserve">To receive </w:t>
            </w:r>
            <w:r w:rsidR="001762E9" w:rsidRPr="00FE7073">
              <w:rPr>
                <w:rFonts w:cstheme="minorHAnsi"/>
                <w:b/>
                <w:bCs/>
              </w:rPr>
              <w:t>report</w:t>
            </w:r>
            <w:r w:rsidRPr="00FE7073">
              <w:rPr>
                <w:rFonts w:cstheme="minorHAnsi"/>
                <w:b/>
                <w:bCs/>
              </w:rPr>
              <w:t>s</w:t>
            </w:r>
            <w:r w:rsidR="001762E9" w:rsidRPr="00FE7073">
              <w:rPr>
                <w:rFonts w:cstheme="minorHAnsi"/>
                <w:b/>
                <w:bCs/>
              </w:rPr>
              <w:t xml:space="preserve"> from Committee</w:t>
            </w:r>
            <w:r w:rsidR="0090240F" w:rsidRPr="00FE7073">
              <w:rPr>
                <w:rFonts w:cstheme="minorHAnsi"/>
                <w:b/>
                <w:bCs/>
              </w:rPr>
              <w:t>s</w:t>
            </w:r>
          </w:p>
          <w:p w14:paraId="76372C5C" w14:textId="38F35557" w:rsidR="00413784" w:rsidRPr="00464F71" w:rsidRDefault="00413784" w:rsidP="00C00BA0">
            <w:pPr>
              <w:spacing w:line="360" w:lineRule="auto"/>
              <w:rPr>
                <w:rFonts w:cstheme="minorHAnsi"/>
                <w:b/>
                <w:bCs/>
              </w:rPr>
            </w:pPr>
            <w:r w:rsidRPr="00057A0D">
              <w:rPr>
                <w:rFonts w:cstheme="minorHAnsi"/>
                <w:u w:val="single"/>
              </w:rPr>
              <w:t>Curriculum Committee</w:t>
            </w:r>
            <w:r w:rsidR="00835733" w:rsidRPr="00057A0D">
              <w:rPr>
                <w:rFonts w:cstheme="minorHAnsi"/>
                <w:u w:val="single"/>
              </w:rPr>
              <w:t xml:space="preserve"> </w:t>
            </w:r>
            <w:r w:rsidR="004D0F47">
              <w:rPr>
                <w:rFonts w:cstheme="minorHAnsi"/>
              </w:rPr>
              <w:t>–</w:t>
            </w:r>
            <w:r w:rsidR="00835733" w:rsidRPr="00057A0D">
              <w:rPr>
                <w:rFonts w:cstheme="minorHAnsi"/>
              </w:rPr>
              <w:t xml:space="preserve"> </w:t>
            </w:r>
            <w:r w:rsidR="00100CA4">
              <w:rPr>
                <w:rFonts w:cstheme="minorHAnsi"/>
              </w:rPr>
              <w:t>14 June</w:t>
            </w:r>
            <w:r w:rsidR="004D0F47">
              <w:rPr>
                <w:rFonts w:cstheme="minorHAnsi"/>
              </w:rPr>
              <w:t xml:space="preserve"> 2023</w:t>
            </w:r>
          </w:p>
          <w:p w14:paraId="704DC619" w14:textId="5C64FD39" w:rsidR="009D56A5" w:rsidRPr="003F2116" w:rsidRDefault="001053E2" w:rsidP="00464F71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Highlights </w:t>
            </w:r>
            <w:r w:rsidR="00C00BA0">
              <w:rPr>
                <w:rFonts w:asciiTheme="minorHAnsi" w:hAnsiTheme="minorHAnsi"/>
                <w:sz w:val="22"/>
                <w:szCs w:val="22"/>
              </w:rPr>
              <w:t xml:space="preserve">discussed included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C00BA0">
              <w:rPr>
                <w:rFonts w:asciiTheme="minorHAnsi" w:hAnsiTheme="minorHAnsi"/>
                <w:sz w:val="22"/>
                <w:szCs w:val="22"/>
              </w:rPr>
              <w:t xml:space="preserve">staffing, the 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new RE curriculum, external monitoring visits </w:t>
            </w:r>
            <w:r w:rsidR="00C00BA0">
              <w:rPr>
                <w:rFonts w:asciiTheme="minorHAnsi" w:hAnsiTheme="minorHAnsi"/>
                <w:sz w:val="22"/>
                <w:szCs w:val="22"/>
              </w:rPr>
              <w:t>by the HIP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, updates on </w:t>
            </w:r>
            <w:r w:rsidR="00C00BA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3F2116">
              <w:rPr>
                <w:rFonts w:asciiTheme="minorHAnsi" w:hAnsiTheme="minorHAnsi"/>
                <w:sz w:val="22"/>
                <w:szCs w:val="22"/>
              </w:rPr>
              <w:t>curric</w:t>
            </w:r>
            <w:r w:rsidR="00C00BA0">
              <w:rPr>
                <w:rFonts w:asciiTheme="minorHAnsi" w:hAnsiTheme="minorHAnsi"/>
                <w:sz w:val="22"/>
                <w:szCs w:val="22"/>
              </w:rPr>
              <w:t>ulum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 and new RED, </w:t>
            </w:r>
            <w:proofErr w:type="spellStart"/>
            <w:r w:rsidR="003F2116">
              <w:rPr>
                <w:rFonts w:asciiTheme="minorHAnsi" w:hAnsiTheme="minorHAnsi"/>
                <w:sz w:val="22"/>
                <w:szCs w:val="22"/>
              </w:rPr>
              <w:t>PP</w:t>
            </w:r>
            <w:proofErr w:type="spellEnd"/>
            <w:r w:rsidR="00C00BA0">
              <w:rPr>
                <w:rFonts w:asciiTheme="minorHAnsi" w:hAnsiTheme="minorHAnsi"/>
                <w:sz w:val="22"/>
                <w:szCs w:val="22"/>
              </w:rPr>
              <w:t>,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 learning outside the classroom, SEND</w:t>
            </w:r>
            <w:r w:rsidR="00C00BA0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 gov</w:t>
            </w:r>
            <w:r w:rsidR="00C00BA0">
              <w:rPr>
                <w:rFonts w:asciiTheme="minorHAnsi" w:hAnsiTheme="minorHAnsi"/>
                <w:sz w:val="22"/>
                <w:szCs w:val="22"/>
              </w:rPr>
              <w:t>ernor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 monitoring visits. </w:t>
            </w:r>
            <w:r w:rsidR="00C00BA0">
              <w:rPr>
                <w:rFonts w:asciiTheme="minorHAnsi" w:hAnsiTheme="minorHAnsi"/>
                <w:sz w:val="22"/>
                <w:szCs w:val="22"/>
              </w:rPr>
              <w:t>Much of the content was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 also covered in</w:t>
            </w:r>
            <w:r w:rsidR="00C00BA0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="003F2116">
              <w:rPr>
                <w:rFonts w:asciiTheme="minorHAnsi" w:hAnsiTheme="minorHAnsi"/>
                <w:sz w:val="22"/>
                <w:szCs w:val="22"/>
              </w:rPr>
              <w:t xml:space="preserve"> heads report.</w:t>
            </w:r>
          </w:p>
          <w:p w14:paraId="111D6E31" w14:textId="6CB4D0C3" w:rsidR="00C00BA0" w:rsidRPr="003060BD" w:rsidRDefault="003F2116" w:rsidP="003060BD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Admissions - All nursery children have been allocated a place. </w:t>
            </w:r>
          </w:p>
          <w:p w14:paraId="6FB9C179" w14:textId="77777777" w:rsidR="003060BD" w:rsidRPr="009D56A5" w:rsidRDefault="003060BD" w:rsidP="003060BD">
            <w:pPr>
              <w:contextualSpacing/>
            </w:pPr>
          </w:p>
          <w:p w14:paraId="38E68897" w14:textId="04105A88" w:rsidR="00F25CD0" w:rsidRPr="00FE7073" w:rsidRDefault="00F25CD0" w:rsidP="002919F5">
            <w:pPr>
              <w:ind w:left="34"/>
              <w:rPr>
                <w:u w:val="single"/>
              </w:rPr>
            </w:pPr>
            <w:r w:rsidRPr="00FE7073">
              <w:rPr>
                <w:u w:val="single"/>
              </w:rPr>
              <w:t>Finance and Resources</w:t>
            </w:r>
            <w:r w:rsidR="002919F5" w:rsidRPr="00FE7073">
              <w:rPr>
                <w:u w:val="single"/>
              </w:rPr>
              <w:t xml:space="preserve"> </w:t>
            </w:r>
            <w:r w:rsidR="004D0F47">
              <w:t>–</w:t>
            </w:r>
            <w:r w:rsidR="002919F5" w:rsidRPr="00FE7073">
              <w:t xml:space="preserve"> </w:t>
            </w:r>
            <w:r w:rsidR="00100CA4">
              <w:t>18 April</w:t>
            </w:r>
            <w:r w:rsidR="004D0F47">
              <w:t xml:space="preserve"> 2023</w:t>
            </w:r>
          </w:p>
          <w:p w14:paraId="2399D4A3" w14:textId="77777777" w:rsidR="00BB7299" w:rsidRPr="00BB7299" w:rsidRDefault="00B35143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Highlights</w:t>
            </w:r>
            <w:r w:rsidR="00C00BA0">
              <w:rPr>
                <w:rFonts w:asciiTheme="minorHAnsi" w:hAnsiTheme="minorHAnsi" w:cstheme="minorHAnsi"/>
                <w:sz w:val="22"/>
                <w:szCs w:val="22"/>
              </w:rPr>
              <w:t xml:space="preserve"> discussed included</w:t>
            </w:r>
            <w:r w:rsidR="00DF2318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Income </w:t>
            </w:r>
            <w:r w:rsidR="00C00BA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1,457,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787 expend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iture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365 </w:t>
            </w:r>
            <w:proofErr w:type="gramStart"/>
            <w:r w:rsidR="008842D1">
              <w:rPr>
                <w:rFonts w:asciiTheme="minorHAnsi" w:hAnsiTheme="minorHAnsi" w:cstheme="minorHAnsi"/>
                <w:sz w:val="22"/>
                <w:szCs w:val="22"/>
              </w:rPr>
              <w:t>c/f</w:t>
            </w:r>
            <w:proofErr w:type="gramEnd"/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422 </w:t>
            </w:r>
            <w:r w:rsidR="003F2116">
              <w:rPr>
                <w:rFonts w:asciiTheme="minorHAnsi" w:hAnsiTheme="minorHAnsi" w:cstheme="minorHAnsi"/>
                <w:sz w:val="22"/>
                <w:szCs w:val="22"/>
              </w:rPr>
              <w:t>therefore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 xml:space="preserve">the school has 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a very healthy budget. 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accounts 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 xml:space="preserve">were reviewed 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and risk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s. T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hanks to colleag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>ues Richard, M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ike and </w:t>
            </w:r>
            <w:r w:rsidR="003F2116">
              <w:rPr>
                <w:rFonts w:asciiTheme="minorHAnsi" w:hAnsiTheme="minorHAnsi" w:cstheme="minorHAnsi"/>
                <w:sz w:val="22"/>
                <w:szCs w:val="22"/>
              </w:rPr>
              <w:t>Nadia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gramStart"/>
            <w:r w:rsidR="008842D1">
              <w:rPr>
                <w:rFonts w:asciiTheme="minorHAnsi" w:hAnsiTheme="minorHAnsi" w:cstheme="minorHAnsi"/>
                <w:sz w:val="22"/>
                <w:szCs w:val="22"/>
              </w:rPr>
              <w:t>raising</w:t>
            </w:r>
            <w:proofErr w:type="gramEnd"/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very useful questions at </w:t>
            </w:r>
            <w:r w:rsidR="0093088E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meetings.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B7299">
              <w:rPr>
                <w:rFonts w:asciiTheme="minorHAnsi" w:hAnsiTheme="minorHAnsi" w:cstheme="minorHAnsi"/>
                <w:sz w:val="22"/>
                <w:szCs w:val="22"/>
              </w:rPr>
              <w:t>H&amp;S</w:t>
            </w:r>
            <w:proofErr w:type="spellEnd"/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 audits have improved with M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ike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s exp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ertise. The meeting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discussed housekeeping, </w:t>
            </w:r>
            <w:proofErr w:type="spellStart"/>
            <w:r w:rsidR="008842D1">
              <w:rPr>
                <w:rFonts w:asciiTheme="minorHAnsi" w:hAnsiTheme="minorHAnsi" w:cstheme="minorHAnsi"/>
                <w:sz w:val="22"/>
                <w:szCs w:val="22"/>
              </w:rPr>
              <w:t>SEN</w:t>
            </w:r>
            <w:proofErr w:type="spellEnd"/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842D1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proofErr w:type="spellEnd"/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2116">
              <w:rPr>
                <w:rFonts w:asciiTheme="minorHAnsi" w:hAnsiTheme="minorHAnsi" w:cstheme="minorHAnsi"/>
                <w:sz w:val="22"/>
                <w:szCs w:val="22"/>
              </w:rPr>
              <w:t>recruitment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and retentions, how to be more </w:t>
            </w:r>
            <w:r w:rsidR="003F2116">
              <w:rPr>
                <w:rFonts w:asciiTheme="minorHAnsi" w:hAnsiTheme="minorHAnsi" w:cstheme="minorHAnsi"/>
                <w:sz w:val="22"/>
                <w:szCs w:val="22"/>
              </w:rPr>
              <w:t>efficient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 in spending. Costs of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but also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2116">
              <w:rPr>
                <w:rFonts w:asciiTheme="minorHAnsi" w:hAnsiTheme="minorHAnsi" w:cstheme="minorHAnsi"/>
                <w:sz w:val="22"/>
                <w:szCs w:val="22"/>
              </w:rPr>
              <w:t>hiring’s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are slowly increasing since Covid.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Funding has been allocated 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KS1 playground project. </w:t>
            </w:r>
          </w:p>
          <w:p w14:paraId="197F857E" w14:textId="5F2BEDD7" w:rsidR="0080722A" w:rsidRPr="003248D3" w:rsidRDefault="00BB7299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Governors a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>lso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hanked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Jackie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Wilcox</w:t>
            </w:r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and Katie </w:t>
            </w:r>
            <w:proofErr w:type="spellStart"/>
            <w:r w:rsidR="008842D1">
              <w:rPr>
                <w:rFonts w:asciiTheme="minorHAnsi" w:hAnsiTheme="minorHAnsi" w:cstheme="minorHAnsi"/>
                <w:sz w:val="22"/>
                <w:szCs w:val="22"/>
              </w:rPr>
              <w:t>Linane</w:t>
            </w:r>
            <w:proofErr w:type="spellEnd"/>
            <w:r w:rsidR="008842D1">
              <w:rPr>
                <w:rFonts w:asciiTheme="minorHAnsi" w:hAnsiTheme="minorHAnsi" w:cstheme="minorHAnsi"/>
                <w:sz w:val="22"/>
                <w:szCs w:val="22"/>
              </w:rPr>
              <w:t xml:space="preserve"> for providing all data in a timely fashion.</w:t>
            </w:r>
          </w:p>
          <w:p w14:paraId="3E54983A" w14:textId="5AD7C671" w:rsidR="003248D3" w:rsidRPr="00567689" w:rsidRDefault="00567689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the replacement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roof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given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 ahead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,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have enough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to meet the required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10% contribution.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The budget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also considered staff </w:t>
            </w:r>
            <w:r w:rsidR="00BB7299">
              <w:rPr>
                <w:rFonts w:asciiTheme="minorHAnsi" w:hAnsiTheme="minorHAnsi" w:cstheme="minorHAnsi"/>
                <w:sz w:val="22"/>
                <w:szCs w:val="22"/>
              </w:rPr>
              <w:t xml:space="preserve">pay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increases. </w:t>
            </w:r>
          </w:p>
          <w:p w14:paraId="163C7B02" w14:textId="32F64037" w:rsidR="00567689" w:rsidRPr="00567689" w:rsidRDefault="00BB7299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reality the school c</w:t>
            </w:r>
            <w:r w:rsidR="00567689">
              <w:rPr>
                <w:rFonts w:asciiTheme="minorHAnsi" w:hAnsiTheme="minorHAnsi" w:cstheme="minorHAnsi"/>
                <w:sz w:val="22"/>
                <w:szCs w:val="22"/>
              </w:rPr>
              <w:t>an only really work with 12.5% of the bu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dget due to so many fixed costs, most of which is</w:t>
            </w:r>
            <w:r w:rsidR="00567689">
              <w:rPr>
                <w:rFonts w:asciiTheme="minorHAnsi" w:hAnsiTheme="minorHAnsi" w:cstheme="minorHAnsi"/>
                <w:sz w:val="22"/>
                <w:szCs w:val="22"/>
              </w:rPr>
              <w:t xml:space="preserve"> staffing. </w:t>
            </w:r>
          </w:p>
          <w:p w14:paraId="48418D9B" w14:textId="0F2FFBA4" w:rsidR="00567689" w:rsidRPr="00567689" w:rsidRDefault="00567689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</w:rPr>
            </w:pP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Can 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governors</w:t>
            </w: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put pressure on 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Diocese 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to upgrade fire safety? The school has been</w:t>
            </w: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told it works but still needs to be updated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, including new fire doors.</w:t>
            </w: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 – 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 school has</w:t>
            </w: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had conversations with Nigel Spears but told 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as </w:t>
            </w:r>
            <w:r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it works</w:t>
            </w:r>
            <w:r w:rsidR="00091F93" w:rsidRPr="00091F93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it is not a priority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91F9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ACTION head and </w:t>
            </w:r>
            <w:proofErr w:type="spellStart"/>
            <w:r w:rsidRPr="00091F9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JW</w:t>
            </w:r>
            <w:proofErr w:type="spellEnd"/>
            <w:r w:rsidR="00091F93" w:rsidRPr="00091F9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to pursue.</w:t>
            </w:r>
          </w:p>
          <w:p w14:paraId="1B4EE2DE" w14:textId="39028A95" w:rsidR="00567689" w:rsidRPr="008A468D" w:rsidRDefault="00091F93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  <w:color w:val="FF0000"/>
              </w:rPr>
            </w:pP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Q – Does the school carry out lockdown practices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? 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 – 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Yes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,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 practice 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takes place 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once a year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.  F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ollowing a recent incident at another school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, the head has 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ensure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</w:t>
            </w:r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staff were</w:t>
            </w:r>
            <w:proofErr w:type="gramEnd"/>
            <w:r w:rsidR="00567689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aware of all procedures.</w:t>
            </w:r>
          </w:p>
          <w:p w14:paraId="1DDDC8F8" w14:textId="3B47B25E" w:rsidR="003F2116" w:rsidRPr="008A468D" w:rsidRDefault="00EB429B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  <w:color w:val="FF0000"/>
              </w:rPr>
            </w:pP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How do you explain to children about lockdown? A – </w:t>
            </w:r>
            <w:r w:rsidR="008A468D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Teachers u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se a gas leak as an example, </w:t>
            </w:r>
            <w:r w:rsidR="008A468D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and say 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not</w:t>
            </w:r>
            <w:r w:rsidR="008A468D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h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ing </w:t>
            </w:r>
            <w:r w:rsidR="008A468D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that would 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frighten</w:t>
            </w:r>
            <w:r w:rsidR="008A468D"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or unduly concern</w:t>
            </w:r>
            <w:r w:rsidRPr="008A468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the children.</w:t>
            </w:r>
          </w:p>
          <w:p w14:paraId="3D921646" w14:textId="5234BBD2" w:rsidR="00567689" w:rsidRPr="00567689" w:rsidRDefault="008A468D" w:rsidP="00100CA4">
            <w:pPr>
              <w:pStyle w:val="ListParagraph"/>
              <w:numPr>
                <w:ilvl w:val="0"/>
                <w:numId w:val="12"/>
              </w:numPr>
              <w:ind w:left="459" w:hanging="425"/>
              <w:contextualSpacing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Governors asked the head to include information in the heads report on when such drills/practices take place. </w:t>
            </w:r>
            <w:r w:rsidRPr="008A468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ACTION</w:t>
            </w:r>
            <w:r w:rsidR="003F2116" w:rsidRPr="008A468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Pr="008A468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Head</w:t>
            </w:r>
          </w:p>
          <w:p w14:paraId="01523F39" w14:textId="7880E10B" w:rsidR="00567689" w:rsidRPr="003F2116" w:rsidRDefault="00567689" w:rsidP="003F2116">
            <w:pPr>
              <w:contextualSpacing/>
              <w:rPr>
                <w:rFonts w:cstheme="minorHAnsi"/>
                <w:b/>
                <w:i/>
              </w:rPr>
            </w:pPr>
          </w:p>
        </w:tc>
        <w:tc>
          <w:tcPr>
            <w:tcW w:w="1116" w:type="dxa"/>
          </w:tcPr>
          <w:p w14:paraId="6C0BD1CB" w14:textId="77777777" w:rsidR="004E26A7" w:rsidRPr="00FE7073" w:rsidRDefault="004E26A7" w:rsidP="008B1CCD">
            <w:pPr>
              <w:rPr>
                <w:b/>
                <w:bCs/>
              </w:rPr>
            </w:pPr>
          </w:p>
          <w:p w14:paraId="6597A344" w14:textId="77777777" w:rsidR="00BA6DD1" w:rsidRDefault="00BA6DD1" w:rsidP="008B1CCD">
            <w:pPr>
              <w:rPr>
                <w:bCs/>
              </w:rPr>
            </w:pPr>
          </w:p>
          <w:p w14:paraId="3ED57C0C" w14:textId="77777777" w:rsidR="00091F93" w:rsidRDefault="00091F93" w:rsidP="008B1CCD">
            <w:pPr>
              <w:rPr>
                <w:bCs/>
              </w:rPr>
            </w:pPr>
          </w:p>
          <w:p w14:paraId="1F04BE6A" w14:textId="77777777" w:rsidR="00091F93" w:rsidRDefault="00091F93" w:rsidP="008B1CCD">
            <w:pPr>
              <w:rPr>
                <w:bCs/>
              </w:rPr>
            </w:pPr>
          </w:p>
          <w:p w14:paraId="1409AB1F" w14:textId="77777777" w:rsidR="00091F93" w:rsidRDefault="00091F93" w:rsidP="008B1CCD">
            <w:pPr>
              <w:rPr>
                <w:bCs/>
              </w:rPr>
            </w:pPr>
          </w:p>
          <w:p w14:paraId="51F68A18" w14:textId="77777777" w:rsidR="00091F93" w:rsidRDefault="00091F93" w:rsidP="008B1CCD">
            <w:pPr>
              <w:rPr>
                <w:bCs/>
              </w:rPr>
            </w:pPr>
          </w:p>
          <w:p w14:paraId="7A1C9FA5" w14:textId="77777777" w:rsidR="00091F93" w:rsidRDefault="00091F93" w:rsidP="008B1CCD">
            <w:pPr>
              <w:rPr>
                <w:bCs/>
              </w:rPr>
            </w:pPr>
          </w:p>
          <w:p w14:paraId="3725707B" w14:textId="77777777" w:rsidR="00091F93" w:rsidRDefault="00091F93" w:rsidP="008B1CCD">
            <w:pPr>
              <w:rPr>
                <w:bCs/>
              </w:rPr>
            </w:pPr>
          </w:p>
          <w:p w14:paraId="3258FC1F" w14:textId="77777777" w:rsidR="00091F93" w:rsidRDefault="00091F93" w:rsidP="008B1CCD">
            <w:pPr>
              <w:rPr>
                <w:bCs/>
              </w:rPr>
            </w:pPr>
          </w:p>
          <w:p w14:paraId="1ACCF825" w14:textId="77777777" w:rsidR="00091F93" w:rsidRDefault="00091F93" w:rsidP="008B1CCD">
            <w:pPr>
              <w:rPr>
                <w:bCs/>
              </w:rPr>
            </w:pPr>
          </w:p>
          <w:p w14:paraId="445876D6" w14:textId="77777777" w:rsidR="00091F93" w:rsidRDefault="00091F93" w:rsidP="008B1CCD">
            <w:pPr>
              <w:rPr>
                <w:bCs/>
              </w:rPr>
            </w:pPr>
          </w:p>
          <w:p w14:paraId="10D3CFF4" w14:textId="77777777" w:rsidR="00091F93" w:rsidRDefault="00091F93" w:rsidP="008B1CCD">
            <w:pPr>
              <w:rPr>
                <w:bCs/>
              </w:rPr>
            </w:pPr>
          </w:p>
          <w:p w14:paraId="28DD7FCF" w14:textId="77777777" w:rsidR="00091F93" w:rsidRDefault="00091F93" w:rsidP="008B1CCD">
            <w:pPr>
              <w:rPr>
                <w:bCs/>
              </w:rPr>
            </w:pPr>
          </w:p>
          <w:p w14:paraId="547CFC91" w14:textId="77777777" w:rsidR="00091F93" w:rsidRDefault="00091F93" w:rsidP="008B1CCD">
            <w:pPr>
              <w:rPr>
                <w:bCs/>
              </w:rPr>
            </w:pPr>
          </w:p>
          <w:p w14:paraId="59F234BF" w14:textId="77777777" w:rsidR="00091F93" w:rsidRDefault="00091F93" w:rsidP="008B1CCD">
            <w:pPr>
              <w:rPr>
                <w:bCs/>
              </w:rPr>
            </w:pPr>
          </w:p>
          <w:p w14:paraId="3BDE56B5" w14:textId="77777777" w:rsidR="00091F93" w:rsidRDefault="00091F93" w:rsidP="008B1CCD">
            <w:pPr>
              <w:rPr>
                <w:bCs/>
              </w:rPr>
            </w:pPr>
          </w:p>
          <w:p w14:paraId="5BB136FE" w14:textId="77777777" w:rsidR="00091F93" w:rsidRDefault="00091F93" w:rsidP="008B1CCD">
            <w:pPr>
              <w:rPr>
                <w:bCs/>
              </w:rPr>
            </w:pPr>
          </w:p>
          <w:p w14:paraId="389794ED" w14:textId="77777777" w:rsidR="00091F93" w:rsidRDefault="00091F93" w:rsidP="008B1CCD">
            <w:pPr>
              <w:rPr>
                <w:bCs/>
              </w:rPr>
            </w:pPr>
          </w:p>
          <w:p w14:paraId="2A391C18" w14:textId="77777777" w:rsidR="00091F93" w:rsidRDefault="00091F93" w:rsidP="008B1CCD">
            <w:pPr>
              <w:rPr>
                <w:bCs/>
              </w:rPr>
            </w:pPr>
          </w:p>
          <w:p w14:paraId="6BF78FF2" w14:textId="77777777" w:rsidR="00091F93" w:rsidRDefault="00091F93" w:rsidP="008B1CCD">
            <w:pPr>
              <w:rPr>
                <w:bCs/>
              </w:rPr>
            </w:pPr>
          </w:p>
          <w:p w14:paraId="135A1ED8" w14:textId="77777777" w:rsidR="00091F93" w:rsidRDefault="00091F93" w:rsidP="008B1CCD">
            <w:pPr>
              <w:rPr>
                <w:bCs/>
              </w:rPr>
            </w:pPr>
          </w:p>
          <w:p w14:paraId="035DF58D" w14:textId="77777777" w:rsidR="00091F93" w:rsidRDefault="00091F93" w:rsidP="008B1CCD">
            <w:pPr>
              <w:rPr>
                <w:bCs/>
              </w:rPr>
            </w:pPr>
          </w:p>
          <w:p w14:paraId="46A1D4B9" w14:textId="77777777" w:rsidR="00091F93" w:rsidRDefault="00091F93" w:rsidP="008B1CCD">
            <w:pPr>
              <w:rPr>
                <w:bCs/>
              </w:rPr>
            </w:pPr>
          </w:p>
          <w:p w14:paraId="496AA761" w14:textId="77777777" w:rsidR="00091F93" w:rsidRDefault="00091F93" w:rsidP="008B1CCD">
            <w:pPr>
              <w:rPr>
                <w:bCs/>
              </w:rPr>
            </w:pPr>
          </w:p>
          <w:p w14:paraId="1BA41CD7" w14:textId="77777777" w:rsidR="00091F93" w:rsidRDefault="00091F93" w:rsidP="008B1CCD">
            <w:pPr>
              <w:rPr>
                <w:bCs/>
              </w:rPr>
            </w:pPr>
          </w:p>
          <w:p w14:paraId="01F32D77" w14:textId="77777777" w:rsidR="00091F93" w:rsidRDefault="00091F93" w:rsidP="008B1CCD">
            <w:pPr>
              <w:rPr>
                <w:bCs/>
              </w:rPr>
            </w:pPr>
          </w:p>
          <w:p w14:paraId="6923DB09" w14:textId="77777777" w:rsidR="00091F93" w:rsidRDefault="00091F93" w:rsidP="008B1CCD">
            <w:pPr>
              <w:rPr>
                <w:bCs/>
              </w:rPr>
            </w:pPr>
          </w:p>
          <w:p w14:paraId="1F96D9F1" w14:textId="77777777" w:rsidR="00091F93" w:rsidRDefault="00091F93" w:rsidP="008B1CCD">
            <w:pPr>
              <w:rPr>
                <w:bCs/>
              </w:rPr>
            </w:pPr>
          </w:p>
          <w:p w14:paraId="7933ABB8" w14:textId="77777777" w:rsidR="00091F93" w:rsidRDefault="00091F93" w:rsidP="008B1CCD">
            <w:pPr>
              <w:rPr>
                <w:bCs/>
              </w:rPr>
            </w:pPr>
          </w:p>
          <w:p w14:paraId="345780E4" w14:textId="1BF86F3D" w:rsidR="00091F93" w:rsidRDefault="00091F93" w:rsidP="008B1CCD">
            <w:pPr>
              <w:rPr>
                <w:bCs/>
              </w:rPr>
            </w:pPr>
            <w:r>
              <w:rPr>
                <w:bCs/>
              </w:rPr>
              <w:t>KL/</w:t>
            </w:r>
            <w:proofErr w:type="spellStart"/>
            <w:r>
              <w:rPr>
                <w:bCs/>
              </w:rPr>
              <w:t>JW</w:t>
            </w:r>
            <w:proofErr w:type="spellEnd"/>
          </w:p>
          <w:p w14:paraId="4475D1E6" w14:textId="77777777" w:rsidR="008A468D" w:rsidRDefault="008A468D" w:rsidP="008B1CCD">
            <w:pPr>
              <w:rPr>
                <w:bCs/>
              </w:rPr>
            </w:pPr>
          </w:p>
          <w:p w14:paraId="7702492E" w14:textId="77777777" w:rsidR="008A468D" w:rsidRDefault="008A468D" w:rsidP="008B1CCD">
            <w:pPr>
              <w:rPr>
                <w:bCs/>
              </w:rPr>
            </w:pPr>
          </w:p>
          <w:p w14:paraId="2DBE67BE" w14:textId="77777777" w:rsidR="008A468D" w:rsidRDefault="008A468D" w:rsidP="008B1CCD">
            <w:pPr>
              <w:rPr>
                <w:bCs/>
              </w:rPr>
            </w:pPr>
          </w:p>
          <w:p w14:paraId="7C9EAB94" w14:textId="77777777" w:rsidR="008A468D" w:rsidRDefault="008A468D" w:rsidP="008B1CCD">
            <w:pPr>
              <w:rPr>
                <w:bCs/>
              </w:rPr>
            </w:pPr>
          </w:p>
          <w:p w14:paraId="25E10E91" w14:textId="77777777" w:rsidR="004F66F3" w:rsidRDefault="004F66F3" w:rsidP="008B1CCD">
            <w:pPr>
              <w:rPr>
                <w:bCs/>
              </w:rPr>
            </w:pPr>
          </w:p>
          <w:p w14:paraId="45F88BB8" w14:textId="77777777" w:rsidR="004F66F3" w:rsidRDefault="004F66F3" w:rsidP="008B1CCD">
            <w:pPr>
              <w:rPr>
                <w:bCs/>
              </w:rPr>
            </w:pPr>
            <w:bookmarkStart w:id="0" w:name="_GoBack"/>
            <w:bookmarkEnd w:id="0"/>
          </w:p>
          <w:p w14:paraId="6E293883" w14:textId="77777777" w:rsidR="008A468D" w:rsidRDefault="008A468D" w:rsidP="008B1CCD">
            <w:pPr>
              <w:rPr>
                <w:bCs/>
              </w:rPr>
            </w:pPr>
          </w:p>
          <w:p w14:paraId="1EBD60EF" w14:textId="623C7588" w:rsidR="008A468D" w:rsidRDefault="008A468D" w:rsidP="008B1CCD">
            <w:pPr>
              <w:rPr>
                <w:bCs/>
              </w:rPr>
            </w:pPr>
            <w:r>
              <w:rPr>
                <w:bCs/>
              </w:rPr>
              <w:t>KL</w:t>
            </w:r>
          </w:p>
          <w:p w14:paraId="4B501F3C" w14:textId="597D959F" w:rsidR="00A662A0" w:rsidRPr="00BA6DD1" w:rsidRDefault="00A662A0" w:rsidP="008B1CCD">
            <w:pPr>
              <w:rPr>
                <w:bCs/>
              </w:rPr>
            </w:pPr>
          </w:p>
        </w:tc>
      </w:tr>
      <w:tr w:rsidR="004F48D6" w:rsidRPr="00FE7073" w14:paraId="1B61702B" w14:textId="77777777" w:rsidTr="0090240F">
        <w:tc>
          <w:tcPr>
            <w:tcW w:w="675" w:type="dxa"/>
          </w:tcPr>
          <w:p w14:paraId="5AEC16BC" w14:textId="55D5F2EF" w:rsidR="004F48D6" w:rsidRPr="00FE7073" w:rsidRDefault="004F48D6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42FF6D8" w14:textId="77777777" w:rsidR="001762E9" w:rsidRPr="00FE7073" w:rsidRDefault="001762E9" w:rsidP="001762E9">
            <w:pPr>
              <w:spacing w:line="360" w:lineRule="auto"/>
              <w:rPr>
                <w:rFonts w:cstheme="minorHAnsi"/>
                <w:b/>
                <w:bCs/>
              </w:rPr>
            </w:pPr>
            <w:r w:rsidRPr="00FE7073">
              <w:rPr>
                <w:rFonts w:cstheme="minorHAnsi"/>
                <w:b/>
                <w:bCs/>
              </w:rPr>
              <w:t xml:space="preserve">To receive Governor Link visits reports </w:t>
            </w:r>
          </w:p>
          <w:p w14:paraId="1582055A" w14:textId="323B7FD8" w:rsidR="004D0F47" w:rsidRDefault="00E10DD9" w:rsidP="004D0F47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test monitoring visit – </w:t>
            </w:r>
            <w:r w:rsidR="006438D0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May 2023</w:t>
            </w:r>
          </w:p>
          <w:p w14:paraId="4496ED38" w14:textId="20D65A28" w:rsidR="006438D0" w:rsidRDefault="001E146D" w:rsidP="004D0F47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d</w:t>
            </w:r>
            <w:r w:rsidR="006438D0">
              <w:rPr>
                <w:rFonts w:asciiTheme="minorHAnsi" w:hAnsiTheme="minorHAnsi" w:cstheme="minorHAnsi"/>
                <w:sz w:val="22"/>
                <w:szCs w:val="22"/>
              </w:rPr>
              <w:t xml:space="preserve">iscussed creating a schedule to include statutory visits such as </w:t>
            </w:r>
            <w:proofErr w:type="spellStart"/>
            <w:r w:rsidR="006438D0">
              <w:rPr>
                <w:rFonts w:asciiTheme="minorHAnsi" w:hAnsiTheme="minorHAnsi" w:cstheme="minorHAnsi"/>
                <w:sz w:val="22"/>
                <w:szCs w:val="22"/>
              </w:rPr>
              <w:t>SEN</w:t>
            </w:r>
            <w:proofErr w:type="spellEnd"/>
            <w:r w:rsidR="006438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438D0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proofErr w:type="spellEnd"/>
            <w:r w:rsidR="006438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438D0">
              <w:rPr>
                <w:rFonts w:asciiTheme="minorHAnsi" w:hAnsiTheme="minorHAnsi" w:cstheme="minorHAnsi"/>
                <w:sz w:val="22"/>
                <w:szCs w:val="22"/>
              </w:rPr>
              <w:t>H&amp;S</w:t>
            </w:r>
            <w:proofErr w:type="spellEnd"/>
            <w:r w:rsidR="006438D0">
              <w:rPr>
                <w:rFonts w:asciiTheme="minorHAnsi" w:hAnsiTheme="minorHAnsi" w:cstheme="minorHAnsi"/>
                <w:sz w:val="22"/>
                <w:szCs w:val="22"/>
              </w:rPr>
              <w:t xml:space="preserve"> and Safeguarding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ensure visits were carried out and subsequently recorded</w:t>
            </w:r>
            <w:r w:rsidR="006438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5884C2" w14:textId="5A4D8559" w:rsidR="006438D0" w:rsidRPr="00DB0433" w:rsidRDefault="00300296" w:rsidP="004D0F47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Governors</w:t>
            </w:r>
            <w:r w:rsidR="006438D0">
              <w:rPr>
                <w:rFonts w:asciiTheme="minorHAnsi" w:hAnsiTheme="minorHAnsi" w:cstheme="minorHAnsi"/>
                <w:sz w:val="22"/>
                <w:szCs w:val="22"/>
              </w:rPr>
              <w:t xml:space="preserve"> were reminded of the importance of visits into school to validate comments made by the head by</w:t>
            </w:r>
            <w:r w:rsidR="001E146D">
              <w:rPr>
                <w:rFonts w:asciiTheme="minorHAnsi" w:hAnsiTheme="minorHAnsi" w:cstheme="minorHAnsi"/>
                <w:sz w:val="22"/>
                <w:szCs w:val="22"/>
              </w:rPr>
              <w:t xml:space="preserve"> observation and through</w:t>
            </w:r>
            <w:r w:rsidR="006438D0">
              <w:rPr>
                <w:rFonts w:asciiTheme="minorHAnsi" w:hAnsiTheme="minorHAnsi" w:cstheme="minorHAnsi"/>
                <w:sz w:val="22"/>
                <w:szCs w:val="22"/>
              </w:rPr>
              <w:t xml:space="preserve"> talking to pupils and staff.</w:t>
            </w:r>
          </w:p>
          <w:p w14:paraId="2E3100D7" w14:textId="04D9104A" w:rsidR="004B2087" w:rsidRPr="0080722A" w:rsidRDefault="004B2087" w:rsidP="0080722A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386C1EFC" w14:textId="77777777" w:rsidR="004F48D6" w:rsidRPr="00FE7073" w:rsidRDefault="004F48D6" w:rsidP="008B1CCD">
            <w:pPr>
              <w:rPr>
                <w:b/>
                <w:bCs/>
              </w:rPr>
            </w:pPr>
          </w:p>
          <w:p w14:paraId="26ED857C" w14:textId="77777777" w:rsidR="0037552F" w:rsidRPr="00FE7073" w:rsidRDefault="0037552F" w:rsidP="008B1CCD">
            <w:pPr>
              <w:rPr>
                <w:b/>
                <w:bCs/>
              </w:rPr>
            </w:pPr>
          </w:p>
          <w:p w14:paraId="28FA0A14" w14:textId="253D2B1A" w:rsidR="0037552F" w:rsidRPr="00FE7073" w:rsidRDefault="0037552F" w:rsidP="004D0F47">
            <w:pPr>
              <w:rPr>
                <w:bCs/>
              </w:rPr>
            </w:pPr>
          </w:p>
        </w:tc>
      </w:tr>
      <w:tr w:rsidR="004E26A7" w:rsidRPr="00FE7073" w14:paraId="566BE401" w14:textId="77777777" w:rsidTr="0090240F">
        <w:tc>
          <w:tcPr>
            <w:tcW w:w="675" w:type="dxa"/>
            <w:tcBorders>
              <w:right w:val="single" w:sz="4" w:space="0" w:color="auto"/>
            </w:tcBorders>
          </w:tcPr>
          <w:p w14:paraId="2684F541" w14:textId="2AC3515B" w:rsidR="004E26A7" w:rsidRPr="00FE7073" w:rsidRDefault="004E26A7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A1B51" w14:textId="0D265B62" w:rsidR="001B4310" w:rsidRPr="00FE7073" w:rsidRDefault="004D0F47" w:rsidP="001B431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Governor membership</w:t>
            </w:r>
          </w:p>
          <w:p w14:paraId="6D3C9A73" w14:textId="246EA741" w:rsidR="000B64C4" w:rsidRDefault="00E10DD9" w:rsidP="00655D6B">
            <w:pPr>
              <w:pStyle w:val="ListParagraph"/>
              <w:numPr>
                <w:ilvl w:val="0"/>
                <w:numId w:val="2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D0F47">
              <w:rPr>
                <w:rFonts w:asciiTheme="minorHAnsi" w:hAnsiTheme="minorHAnsi" w:cstheme="minorHAnsi"/>
                <w:sz w:val="22"/>
                <w:szCs w:val="22"/>
              </w:rPr>
              <w:t xml:space="preserve"> x foundation vacancies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1 x LA</w:t>
            </w:r>
          </w:p>
          <w:p w14:paraId="67F98FF0" w14:textId="0B560991" w:rsidR="004D0F47" w:rsidRPr="00FE7073" w:rsidRDefault="00E10DD9" w:rsidP="00655D6B">
            <w:pPr>
              <w:pStyle w:val="ListParagraph"/>
              <w:numPr>
                <w:ilvl w:val="0"/>
                <w:numId w:val="2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Cafferty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TOO expires August 2023 – foundation member</w:t>
            </w:r>
            <w:r w:rsidR="001C461E">
              <w:rPr>
                <w:rFonts w:asciiTheme="minorHAnsi" w:hAnsiTheme="minorHAnsi" w:cstheme="minorHAnsi"/>
                <w:sz w:val="22"/>
                <w:szCs w:val="22"/>
              </w:rPr>
              <w:t xml:space="preserve">. Agreed to sign on again, </w:t>
            </w:r>
            <w:proofErr w:type="spellStart"/>
            <w:r w:rsidR="001C461E">
              <w:rPr>
                <w:rFonts w:asciiTheme="minorHAnsi" w:hAnsiTheme="minorHAnsi" w:cstheme="minorHAnsi"/>
                <w:sz w:val="22"/>
                <w:szCs w:val="22"/>
              </w:rPr>
              <w:t>JW</w:t>
            </w:r>
            <w:proofErr w:type="spellEnd"/>
            <w:r w:rsidR="001C461E">
              <w:rPr>
                <w:rFonts w:asciiTheme="minorHAnsi" w:hAnsiTheme="minorHAnsi" w:cstheme="minorHAnsi"/>
                <w:sz w:val="22"/>
                <w:szCs w:val="22"/>
              </w:rPr>
              <w:t xml:space="preserve"> sending the forms.</w:t>
            </w:r>
          </w:p>
          <w:p w14:paraId="55C187F8" w14:textId="0FA06939" w:rsidR="0063114F" w:rsidRPr="00FE7073" w:rsidRDefault="0063114F" w:rsidP="00274B91">
            <w:pPr>
              <w:rPr>
                <w:rFonts w:cstheme="minorHAnsi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1020864" w14:textId="77777777" w:rsidR="004E26A7" w:rsidRDefault="004E26A7" w:rsidP="008B1CCD">
            <w:pPr>
              <w:rPr>
                <w:b/>
                <w:bCs/>
              </w:rPr>
            </w:pPr>
          </w:p>
          <w:p w14:paraId="7C8A0843" w14:textId="29C8EE26" w:rsidR="00320D07" w:rsidRPr="00FE7073" w:rsidRDefault="00320D07" w:rsidP="008B1CCD">
            <w:pPr>
              <w:rPr>
                <w:b/>
                <w:bCs/>
              </w:rPr>
            </w:pPr>
          </w:p>
        </w:tc>
      </w:tr>
      <w:tr w:rsidR="004E26A7" w:rsidRPr="00FE7073" w14:paraId="0E382E7E" w14:textId="77777777" w:rsidTr="0090240F">
        <w:tc>
          <w:tcPr>
            <w:tcW w:w="675" w:type="dxa"/>
          </w:tcPr>
          <w:p w14:paraId="12B1E3A4" w14:textId="6C13D602" w:rsidR="004E26A7" w:rsidRPr="00FE7073" w:rsidRDefault="004E26A7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1235B6B" w14:textId="630C0E56" w:rsidR="00567685" w:rsidRPr="00FE7073" w:rsidRDefault="004E610A" w:rsidP="00A274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Governor training</w:t>
            </w:r>
          </w:p>
          <w:p w14:paraId="5C2E4952" w14:textId="77777777" w:rsidR="004E610A" w:rsidRPr="001E339B" w:rsidRDefault="004E610A" w:rsidP="00E10DD9">
            <w:pPr>
              <w:pStyle w:val="ListParagraph"/>
              <w:numPr>
                <w:ilvl w:val="0"/>
                <w:numId w:val="27"/>
              </w:numPr>
              <w:ind w:left="459" w:hanging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1E339B">
              <w:rPr>
                <w:rFonts w:asciiTheme="minorHAnsi" w:hAnsiTheme="minorHAnsi" w:cstheme="minorHAnsi"/>
                <w:sz w:val="22"/>
                <w:szCs w:val="22"/>
              </w:rPr>
              <w:t xml:space="preserve">Training carried out since last meeting: </w:t>
            </w:r>
          </w:p>
          <w:p w14:paraId="1A01D1B7" w14:textId="339C620B" w:rsidR="00E10DD9" w:rsidRPr="00E37EB3" w:rsidRDefault="00E10DD9" w:rsidP="001E339B">
            <w:pPr>
              <w:pStyle w:val="ListParagraph"/>
              <w:numPr>
                <w:ilvl w:val="1"/>
                <w:numId w:val="27"/>
              </w:numPr>
              <w:ind w:left="743" w:hanging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Fr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NF – </w:t>
            </w:r>
            <w:r w:rsidR="001C461E">
              <w:rPr>
                <w:rFonts w:asciiTheme="minorHAnsi" w:hAnsiTheme="minorHAnsi" w:cstheme="minorHAnsi"/>
                <w:i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andling Academy Complaints – 16.05.23</w:t>
            </w:r>
          </w:p>
          <w:p w14:paraId="52D70D54" w14:textId="65581194" w:rsidR="00E10DD9" w:rsidRDefault="00E10DD9" w:rsidP="001E339B">
            <w:pPr>
              <w:pStyle w:val="ListParagraph"/>
              <w:numPr>
                <w:ilvl w:val="1"/>
                <w:numId w:val="27"/>
              </w:numPr>
              <w:ind w:left="743" w:hanging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MM –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Headteacher’s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Performance Management - 22.06.23</w:t>
            </w:r>
            <w:r w:rsidR="00DC2A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r w:rsidR="00DC2A77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="001E339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DC2A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iting for certificate. </w:t>
            </w:r>
          </w:p>
          <w:p w14:paraId="1F274408" w14:textId="51CC9935" w:rsidR="00E10DD9" w:rsidRPr="001A65E5" w:rsidRDefault="00E10DD9" w:rsidP="001E339B">
            <w:pPr>
              <w:pStyle w:val="ListParagraph"/>
              <w:numPr>
                <w:ilvl w:val="1"/>
                <w:numId w:val="27"/>
              </w:numPr>
              <w:ind w:left="743" w:hanging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KL &amp;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JW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Herts School Environmental Sustainability Conference</w:t>
            </w:r>
            <w:r w:rsidR="001C46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27.06.23 – </w:t>
            </w:r>
            <w:r w:rsidR="001E339B">
              <w:rPr>
                <w:rFonts w:asciiTheme="minorHAnsi" w:hAnsiTheme="minorHAnsi" w:cstheme="minorHAnsi"/>
                <w:sz w:val="22"/>
                <w:szCs w:val="22"/>
              </w:rPr>
              <w:t xml:space="preserve">It was noted that the </w:t>
            </w:r>
            <w:r w:rsidR="001C461E" w:rsidRPr="00A1353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school </w:t>
            </w:r>
            <w:r w:rsidR="001E339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is </w:t>
            </w:r>
            <w:r w:rsidR="001C461E" w:rsidRPr="00A13538">
              <w:rPr>
                <w:rFonts w:asciiTheme="minorHAnsi" w:hAnsiTheme="minorHAnsi" w:cstheme="minorHAnsi"/>
                <w:iCs/>
                <w:sz w:val="22"/>
                <w:szCs w:val="22"/>
              </w:rPr>
              <w:t>already doing some</w:t>
            </w:r>
            <w:r w:rsidR="001A65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of the</w:t>
            </w:r>
            <w:r w:rsidR="001C461E" w:rsidRPr="00A1353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things </w:t>
            </w:r>
            <w:r w:rsidR="001A65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suggested such as changing </w:t>
            </w:r>
            <w:r w:rsidR="001C461E" w:rsidRPr="00A13538">
              <w:rPr>
                <w:rFonts w:asciiTheme="minorHAnsi" w:hAnsiTheme="minorHAnsi" w:cstheme="minorHAnsi"/>
                <w:iCs/>
                <w:sz w:val="22"/>
                <w:szCs w:val="22"/>
              </w:rPr>
              <w:t>lights</w:t>
            </w:r>
            <w:r w:rsidR="001A65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bulbs. There is clearly a lot schools could do but are</w:t>
            </w:r>
            <w:r w:rsidR="001C461E" w:rsidRPr="00A1353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restricted by budget</w:t>
            </w:r>
            <w:r w:rsidR="001A65E5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1C461E" w:rsidRPr="00A13538">
              <w:rPr>
                <w:rFonts w:asciiTheme="minorHAnsi" w:hAnsiTheme="minorHAnsi" w:cstheme="minorHAnsi"/>
                <w:iCs/>
                <w:sz w:val="22"/>
                <w:szCs w:val="22"/>
              </w:rPr>
              <w:t>. Sustainability will be added to the SDP.</w:t>
            </w:r>
            <w:r w:rsidR="001C461E" w:rsidRPr="001A65E5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 xml:space="preserve"> 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Q – What do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es the school do in terms of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recycling? A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–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It r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ecy</w:t>
            </w:r>
            <w:r w:rsidR="00DC2A77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c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le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quite a lot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, such as </w:t>
            </w:r>
            <w:r w:rsidR="001C461E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paper and plastic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and d</w:t>
            </w:r>
            <w:r w:rsidR="00A13538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onate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</w:t>
            </w:r>
            <w:r w:rsidR="00A13538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old furniture where </w:t>
            </w:r>
            <w:r w:rsid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possible. Governors suggested 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 c</w:t>
            </w:r>
            <w:r w:rsidR="00DC2A77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ompost bin</w:t>
            </w:r>
            <w:r w:rsidR="003060B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,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which could</w:t>
            </w:r>
            <w:r w:rsidR="003060B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also</w:t>
            </w:r>
            <w:r w:rsidR="001A65E5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link to</w:t>
            </w:r>
            <w:r w:rsidR="00DC2A77" w:rsidRPr="001A65E5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outside learning.</w:t>
            </w:r>
          </w:p>
          <w:p w14:paraId="2EFCC359" w14:textId="283EFD1D" w:rsidR="00DC2A77" w:rsidRPr="001A65E5" w:rsidRDefault="00DC2A77" w:rsidP="001E339B">
            <w:pPr>
              <w:pStyle w:val="ListParagraph"/>
              <w:numPr>
                <w:ilvl w:val="1"/>
                <w:numId w:val="27"/>
              </w:numPr>
              <w:ind w:left="743" w:hanging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2A77">
              <w:rPr>
                <w:rFonts w:asciiTheme="minorHAnsi" w:hAnsiTheme="minorHAnsi" w:cstheme="minorHAnsi"/>
                <w:iCs/>
                <w:sz w:val="22"/>
                <w:szCs w:val="22"/>
              </w:rPr>
              <w:t>Clerk to send details to new governors once appointed</w:t>
            </w:r>
            <w:r w:rsidR="001A65E5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DC2A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regarding training </w:t>
            </w:r>
            <w:r w:rsidR="001A65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information and expectations. </w:t>
            </w:r>
            <w:r w:rsidR="001A65E5" w:rsidRPr="001A65E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ACTION Clerk</w:t>
            </w:r>
          </w:p>
          <w:p w14:paraId="0074AF6B" w14:textId="1093F9DD" w:rsidR="00DC2A77" w:rsidRPr="00DC2A77" w:rsidRDefault="0092182F" w:rsidP="001E339B">
            <w:pPr>
              <w:pStyle w:val="ListParagraph"/>
              <w:numPr>
                <w:ilvl w:val="1"/>
                <w:numId w:val="27"/>
              </w:numPr>
              <w:ind w:left="743" w:hanging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Governors</w:t>
            </w:r>
            <w:r w:rsidR="00DC2A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were asked to lo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="00104A8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at booking onto an</w:t>
            </w:r>
            <w:r w:rsidR="00DC2A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exclusions course</w:t>
            </w:r>
            <w:r w:rsidR="009B29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 the autumn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term. There were</w:t>
            </w:r>
            <w:r w:rsidR="009B29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 numbe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r</w:t>
            </w:r>
            <w:r w:rsidR="009B29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of courses currently available.</w:t>
            </w:r>
          </w:p>
          <w:p w14:paraId="4D76BC41" w14:textId="0E7C8964" w:rsidR="00E10DD9" w:rsidRPr="007A2A89" w:rsidRDefault="00E10DD9" w:rsidP="007A2A89">
            <w:pPr>
              <w:rPr>
                <w:rFonts w:cstheme="minorHAnsi"/>
                <w:i/>
              </w:rPr>
            </w:pPr>
          </w:p>
        </w:tc>
        <w:tc>
          <w:tcPr>
            <w:tcW w:w="1116" w:type="dxa"/>
          </w:tcPr>
          <w:p w14:paraId="33469CED" w14:textId="77777777" w:rsidR="004E26A7" w:rsidRDefault="004E26A7" w:rsidP="008B1CCD">
            <w:pPr>
              <w:rPr>
                <w:b/>
                <w:bCs/>
              </w:rPr>
            </w:pPr>
          </w:p>
          <w:p w14:paraId="36FF04D8" w14:textId="77777777" w:rsidR="009804D5" w:rsidRDefault="009804D5" w:rsidP="008B1CCD">
            <w:pPr>
              <w:rPr>
                <w:b/>
                <w:bCs/>
              </w:rPr>
            </w:pPr>
          </w:p>
          <w:p w14:paraId="7A58B529" w14:textId="77777777" w:rsidR="0092182F" w:rsidRDefault="0092182F" w:rsidP="008B1CCD">
            <w:pPr>
              <w:rPr>
                <w:b/>
                <w:bCs/>
              </w:rPr>
            </w:pPr>
          </w:p>
          <w:p w14:paraId="382ACD26" w14:textId="77777777" w:rsidR="0092182F" w:rsidRDefault="0092182F" w:rsidP="008B1CCD">
            <w:pPr>
              <w:rPr>
                <w:b/>
                <w:bCs/>
              </w:rPr>
            </w:pPr>
          </w:p>
          <w:p w14:paraId="5D0CE9F8" w14:textId="77777777" w:rsidR="0092182F" w:rsidRDefault="0092182F" w:rsidP="008B1CCD">
            <w:pPr>
              <w:rPr>
                <w:b/>
                <w:bCs/>
              </w:rPr>
            </w:pPr>
          </w:p>
          <w:p w14:paraId="5378ADA7" w14:textId="77777777" w:rsidR="0092182F" w:rsidRDefault="0092182F" w:rsidP="008B1CCD">
            <w:pPr>
              <w:rPr>
                <w:b/>
                <w:bCs/>
              </w:rPr>
            </w:pPr>
          </w:p>
          <w:p w14:paraId="57AAC259" w14:textId="77777777" w:rsidR="0092182F" w:rsidRDefault="0092182F" w:rsidP="008B1CCD">
            <w:pPr>
              <w:rPr>
                <w:b/>
                <w:bCs/>
              </w:rPr>
            </w:pPr>
          </w:p>
          <w:p w14:paraId="4CEEB2A3" w14:textId="77777777" w:rsidR="0092182F" w:rsidRDefault="0092182F" w:rsidP="008B1CCD">
            <w:pPr>
              <w:rPr>
                <w:b/>
                <w:bCs/>
              </w:rPr>
            </w:pPr>
          </w:p>
          <w:p w14:paraId="7C47FD0A" w14:textId="77777777" w:rsidR="0092182F" w:rsidRDefault="0092182F" w:rsidP="008B1CCD">
            <w:pPr>
              <w:rPr>
                <w:b/>
                <w:bCs/>
              </w:rPr>
            </w:pPr>
          </w:p>
          <w:p w14:paraId="70C36310" w14:textId="77777777" w:rsidR="0092182F" w:rsidRDefault="0092182F" w:rsidP="008B1CCD">
            <w:pPr>
              <w:rPr>
                <w:b/>
                <w:bCs/>
              </w:rPr>
            </w:pPr>
          </w:p>
          <w:p w14:paraId="12BC5586" w14:textId="77777777" w:rsidR="0092182F" w:rsidRDefault="0092182F" w:rsidP="008B1CCD">
            <w:pPr>
              <w:rPr>
                <w:b/>
                <w:bCs/>
              </w:rPr>
            </w:pPr>
          </w:p>
          <w:p w14:paraId="5E29C122" w14:textId="77777777" w:rsidR="0092182F" w:rsidRDefault="0092182F" w:rsidP="008B1CCD">
            <w:pPr>
              <w:rPr>
                <w:b/>
                <w:bCs/>
              </w:rPr>
            </w:pPr>
          </w:p>
          <w:p w14:paraId="02E30BD3" w14:textId="77777777" w:rsidR="0092182F" w:rsidRDefault="0092182F" w:rsidP="008B1CCD">
            <w:pPr>
              <w:rPr>
                <w:b/>
                <w:bCs/>
              </w:rPr>
            </w:pPr>
          </w:p>
          <w:p w14:paraId="5B49424A" w14:textId="24810A45" w:rsidR="0092182F" w:rsidRDefault="0092182F" w:rsidP="008B1CCD">
            <w:pPr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  <w:p w14:paraId="5F20F3DC" w14:textId="64E54009" w:rsidR="009804D5" w:rsidRPr="009804D5" w:rsidRDefault="009804D5" w:rsidP="008B1CCD">
            <w:pPr>
              <w:rPr>
                <w:bCs/>
              </w:rPr>
            </w:pPr>
          </w:p>
        </w:tc>
      </w:tr>
      <w:tr w:rsidR="004E610A" w:rsidRPr="00FE7073" w14:paraId="02955BB7" w14:textId="77777777" w:rsidTr="0090240F">
        <w:tc>
          <w:tcPr>
            <w:tcW w:w="675" w:type="dxa"/>
          </w:tcPr>
          <w:p w14:paraId="5C375E9F" w14:textId="77777777" w:rsidR="004E610A" w:rsidRPr="00FE7073" w:rsidRDefault="004E610A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D531076" w14:textId="77777777" w:rsidR="004E610A" w:rsidRDefault="004E610A" w:rsidP="00A274EB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/>
                <w:bCs/>
              </w:rPr>
              <w:t xml:space="preserve">Policies – </w:t>
            </w:r>
            <w:r>
              <w:rPr>
                <w:rFonts w:cstheme="minorHAnsi"/>
                <w:bCs/>
                <w:i/>
              </w:rPr>
              <w:t>consider and approve policies as per the policy schedule</w:t>
            </w:r>
          </w:p>
          <w:p w14:paraId="576C30BB" w14:textId="77777777" w:rsidR="00D437F7" w:rsidRPr="00C00BA0" w:rsidRDefault="003F2116" w:rsidP="00D437F7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</w:pPr>
            <w:r w:rsidRPr="003F211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Admissions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– </w:t>
            </w:r>
            <w:r w:rsidR="00D437F7">
              <w:rPr>
                <w:rFonts w:asciiTheme="minorHAnsi" w:hAnsiTheme="minorHAnsi"/>
                <w:sz w:val="22"/>
                <w:szCs w:val="22"/>
              </w:rPr>
              <w:t xml:space="preserve">Prior to the next update of the policy, first paragraph will need to be amended to ‘The Parish of </w:t>
            </w:r>
            <w:proofErr w:type="spellStart"/>
            <w:r w:rsidR="00D437F7">
              <w:rPr>
                <w:rFonts w:asciiTheme="minorHAnsi" w:hAnsiTheme="minorHAnsi"/>
                <w:sz w:val="22"/>
                <w:szCs w:val="22"/>
              </w:rPr>
              <w:t>WGC</w:t>
            </w:r>
            <w:proofErr w:type="spellEnd"/>
            <w:r w:rsidR="00D437F7">
              <w:rPr>
                <w:rFonts w:asciiTheme="minorHAnsi" w:hAnsiTheme="minorHAnsi"/>
                <w:sz w:val="22"/>
                <w:szCs w:val="22"/>
              </w:rPr>
              <w:t>’.</w:t>
            </w:r>
          </w:p>
          <w:p w14:paraId="5DCF9FDE" w14:textId="752E953C" w:rsidR="004E610A" w:rsidRPr="003F2116" w:rsidRDefault="003F2116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Mike may be able to help with </w:t>
            </w:r>
            <w:proofErr w:type="gramStart"/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maps</w:t>
            </w:r>
            <w:proofErr w:type="gramEnd"/>
            <w:r w:rsidR="00D437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as the current ones are faint and out of date.</w:t>
            </w:r>
          </w:p>
          <w:p w14:paraId="5335F11F" w14:textId="780A8995" w:rsidR="000636FA" w:rsidRPr="003060BD" w:rsidRDefault="000636FA" w:rsidP="003060BD">
            <w:pPr>
              <w:rPr>
                <w:rFonts w:cstheme="minorHAnsi"/>
                <w:bCs/>
                <w:i/>
              </w:rPr>
            </w:pPr>
          </w:p>
        </w:tc>
        <w:tc>
          <w:tcPr>
            <w:tcW w:w="1116" w:type="dxa"/>
          </w:tcPr>
          <w:p w14:paraId="577019A9" w14:textId="77777777" w:rsidR="004E610A" w:rsidRDefault="004E610A" w:rsidP="008B1CCD">
            <w:pPr>
              <w:rPr>
                <w:b/>
                <w:bCs/>
              </w:rPr>
            </w:pPr>
          </w:p>
        </w:tc>
      </w:tr>
      <w:tr w:rsidR="004E610A" w:rsidRPr="00FE7073" w14:paraId="0112545B" w14:textId="77777777" w:rsidTr="0090240F">
        <w:tc>
          <w:tcPr>
            <w:tcW w:w="675" w:type="dxa"/>
          </w:tcPr>
          <w:p w14:paraId="24642F6C" w14:textId="3BF0D4CE" w:rsidR="004E610A" w:rsidRPr="00FE7073" w:rsidRDefault="004E610A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73AC6D4" w14:textId="1A1A1E0D" w:rsidR="004E610A" w:rsidRPr="00A72588" w:rsidRDefault="007A2A89" w:rsidP="00A274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Update on</w:t>
            </w:r>
            <w:r w:rsidR="004E610A">
              <w:rPr>
                <w:rFonts w:cstheme="minorHAnsi"/>
                <w:b/>
                <w:bCs/>
              </w:rPr>
              <w:t xml:space="preserve"> </w:t>
            </w:r>
            <w:r w:rsidR="004E610A" w:rsidRPr="00A72588">
              <w:rPr>
                <w:rFonts w:cstheme="minorHAnsi"/>
                <w:b/>
                <w:bCs/>
              </w:rPr>
              <w:t>academisation</w:t>
            </w:r>
          </w:p>
          <w:p w14:paraId="670A5CD0" w14:textId="77777777" w:rsidR="00471734" w:rsidRDefault="00D437F7" w:rsidP="007A2A89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A meeting was held recently regarding academisation progress and schools were now more confident that what the </w:t>
            </w:r>
            <w:r w:rsidRPr="009B2900">
              <w:rPr>
                <w:rFonts w:ascii="Calibri" w:hAnsi="Calibri" w:cstheme="minorHAnsi"/>
                <w:bCs/>
                <w:sz w:val="22"/>
                <w:szCs w:val="22"/>
              </w:rPr>
              <w:t>diocese</w:t>
            </w:r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 xml:space="preserve"> wants from </w:t>
            </w:r>
            <w:proofErr w:type="spellStart"/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>DOWAT</w:t>
            </w:r>
            <w:proofErr w:type="spellEnd"/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>will</w:t>
            </w:r>
            <w:proofErr w:type="gramEnd"/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 xml:space="preserve"> be provi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ded. The current </w:t>
            </w:r>
            <w:proofErr w:type="gramStart"/>
            <w:r>
              <w:rPr>
                <w:rFonts w:ascii="Calibri" w:hAnsi="Calibri" w:cstheme="minorHAnsi"/>
                <w:bCs/>
                <w:sz w:val="22"/>
                <w:szCs w:val="22"/>
              </w:rPr>
              <w:t>lead time</w:t>
            </w:r>
            <w:proofErr w:type="gramEnd"/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 was stated as </w:t>
            </w:r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>4-6mths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>, but the</w:t>
            </w:r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 xml:space="preserve"> head would prefer to wait until Sept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ember</w:t>
            </w:r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 xml:space="preserve"> 24 if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this lead time extends beyond </w:t>
            </w:r>
            <w:r w:rsidR="009B2900" w:rsidRPr="009B2900">
              <w:rPr>
                <w:rFonts w:ascii="Calibri" w:hAnsi="Calibri" w:cstheme="minorHAnsi"/>
                <w:bCs/>
                <w:sz w:val="22"/>
                <w:szCs w:val="22"/>
              </w:rPr>
              <w:t>six months</w:t>
            </w:r>
            <w:r w:rsidR="009B2900">
              <w:rPr>
                <w:rFonts w:ascii="Calibri" w:hAnsi="Calibri" w:cstheme="minorHAnsi"/>
                <w:bCs/>
                <w:sz w:val="22"/>
                <w:szCs w:val="22"/>
              </w:rPr>
              <w:t xml:space="preserve">. </w:t>
            </w:r>
          </w:p>
          <w:p w14:paraId="28033C1C" w14:textId="77777777" w:rsidR="00471734" w:rsidRDefault="009B2900" w:rsidP="007A2A89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4 primaries have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s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tuck together and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held meetings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 with heads and </w:t>
            </w:r>
            <w:proofErr w:type="spellStart"/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DOWAT</w:t>
            </w:r>
            <w:proofErr w:type="spellEnd"/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sz w:val="22"/>
                <w:szCs w:val="22"/>
              </w:rPr>
              <w:t>CEO</w:t>
            </w:r>
            <w:proofErr w:type="spellEnd"/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.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(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St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Vincent’s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, St </w:t>
            </w:r>
            <w:proofErr w:type="spellStart"/>
            <w:r>
              <w:rPr>
                <w:rFonts w:ascii="Calibri" w:hAnsi="Calibri" w:cstheme="minorHAnsi"/>
                <w:bCs/>
                <w:sz w:val="22"/>
                <w:szCs w:val="22"/>
              </w:rPr>
              <w:t>Swithinwells</w:t>
            </w:r>
            <w:proofErr w:type="spellEnd"/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, St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Bernadette’s, Holy Family)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.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This has created positive links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 with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>other schools.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>At the meetings the p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oint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was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made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that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other schools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are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watching this process and therefore </w:t>
            </w:r>
            <w:r w:rsidR="00471734">
              <w:rPr>
                <w:rFonts w:ascii="Calibri" w:hAnsi="Calibri" w:cstheme="minorHAnsi"/>
                <w:bCs/>
                <w:sz w:val="22"/>
                <w:szCs w:val="22"/>
              </w:rPr>
              <w:t xml:space="preserve">it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needs to go well. </w:t>
            </w:r>
          </w:p>
          <w:p w14:paraId="6A94EA7C" w14:textId="654D8508" w:rsidR="006A2927" w:rsidRDefault="00471734" w:rsidP="007A2A89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It is hoped the academisation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will be agreed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at the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>4</w:t>
            </w:r>
            <w:r w:rsidR="00C25C05" w:rsidRPr="00C25C05">
              <w:rPr>
                <w:rFonts w:ascii="Calibri" w:hAnsi="Calibri" w:cstheme="minorHAnsi"/>
                <w:bCs/>
                <w:sz w:val="22"/>
                <w:szCs w:val="22"/>
                <w:vertAlign w:val="superscript"/>
              </w:rPr>
              <w:t>th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 July board of trustees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meeting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at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>the D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>ioces</w:t>
            </w:r>
            <w:r w:rsidR="00F075C7">
              <w:rPr>
                <w:rFonts w:ascii="Calibri" w:hAnsi="Calibri" w:cstheme="minorHAnsi"/>
                <w:bCs/>
                <w:sz w:val="22"/>
                <w:szCs w:val="22"/>
              </w:rPr>
              <w:t>e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, and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can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 xml:space="preserve">then go to 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the 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>school commissioners</w:t>
            </w:r>
            <w:r>
              <w:rPr>
                <w:rFonts w:ascii="Calibri" w:hAnsi="Calibri" w:cstheme="minorHAnsi"/>
                <w:bCs/>
                <w:sz w:val="22"/>
                <w:szCs w:val="22"/>
              </w:rPr>
              <w:t xml:space="preserve"> for approval</w:t>
            </w:r>
            <w:r w:rsidR="00C25C05">
              <w:rPr>
                <w:rFonts w:ascii="Calibri" w:hAnsi="Calibri" w:cstheme="minorHAnsi"/>
                <w:bCs/>
                <w:sz w:val="22"/>
                <w:szCs w:val="22"/>
              </w:rPr>
              <w:t>.</w:t>
            </w:r>
          </w:p>
          <w:p w14:paraId="327C12C9" w14:textId="26962EFA" w:rsidR="00F075C7" w:rsidRPr="009B2900" w:rsidRDefault="00F075C7" w:rsidP="007A2A89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="Calibri" w:hAnsi="Calibri" w:cstheme="minorHAnsi"/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14:paraId="5CE9669C" w14:textId="77777777" w:rsidR="004E610A" w:rsidRDefault="004E610A" w:rsidP="008B1CCD">
            <w:pPr>
              <w:rPr>
                <w:b/>
                <w:bCs/>
              </w:rPr>
            </w:pPr>
          </w:p>
        </w:tc>
      </w:tr>
      <w:tr w:rsidR="004F48D6" w:rsidRPr="00FE7073" w14:paraId="454B488F" w14:textId="77777777" w:rsidTr="0090240F">
        <w:tc>
          <w:tcPr>
            <w:tcW w:w="675" w:type="dxa"/>
          </w:tcPr>
          <w:p w14:paraId="2A040CBE" w14:textId="0C485C42" w:rsidR="004F48D6" w:rsidRPr="00FE7073" w:rsidRDefault="004F48D6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AF94145" w14:textId="4DB65832" w:rsidR="00EE7DC6" w:rsidRPr="00FE7073" w:rsidRDefault="003C6314" w:rsidP="00AF6976">
            <w:pPr>
              <w:pStyle w:val="ListParagraph"/>
              <w:numPr>
                <w:ilvl w:val="0"/>
                <w:numId w:val="2"/>
              </w:numPr>
              <w:ind w:left="0" w:hanging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Other Business</w:t>
            </w:r>
            <w:r w:rsidR="004E61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4E61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as previously notified under item 5</w:t>
            </w:r>
          </w:p>
          <w:p w14:paraId="71700CA8" w14:textId="5BFCCBD8" w:rsidR="00F075C7" w:rsidRPr="00C32180" w:rsidRDefault="00F075C7" w:rsidP="007A2A89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471734">
              <w:rPr>
                <w:rFonts w:asciiTheme="minorHAnsi" w:hAnsiTheme="minorHAnsi" w:cstheme="minorHAnsi"/>
                <w:sz w:val="22"/>
                <w:szCs w:val="22"/>
              </w:rPr>
              <w:t xml:space="preserve">e chair thanked </w:t>
            </w:r>
            <w:r w:rsidR="00C3218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atie and </w:t>
            </w:r>
            <w:r w:rsidR="00C32180">
              <w:rPr>
                <w:rFonts w:asciiTheme="minorHAnsi" w:hAnsiTheme="minorHAnsi" w:cstheme="minorHAnsi"/>
                <w:sz w:val="22"/>
                <w:szCs w:val="22"/>
              </w:rPr>
              <w:t>Lisa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all staff </w:t>
            </w:r>
            <w:r w:rsidR="00117311">
              <w:rPr>
                <w:rFonts w:asciiTheme="minorHAnsi" w:hAnsiTheme="minorHAnsi" w:cstheme="minorHAnsi"/>
                <w:sz w:val="22"/>
                <w:szCs w:val="22"/>
              </w:rPr>
              <w:t xml:space="preserve">for their work this year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wish</w:t>
            </w:r>
            <w:r w:rsidR="00117311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Pam a </w:t>
            </w:r>
            <w:r w:rsidR="00117311">
              <w:rPr>
                <w:rFonts w:asciiTheme="minorHAnsi" w:hAnsiTheme="minorHAnsi" w:cstheme="minorHAnsi"/>
                <w:sz w:val="22"/>
                <w:szCs w:val="22"/>
              </w:rPr>
              <w:t xml:space="preserve">very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happy </w:t>
            </w:r>
            <w:r w:rsidR="00117311">
              <w:rPr>
                <w:rFonts w:asciiTheme="minorHAnsi" w:hAnsiTheme="minorHAnsi" w:cstheme="minorHAnsi"/>
                <w:sz w:val="22"/>
                <w:szCs w:val="22"/>
              </w:rPr>
              <w:t>retirement. The c</w:t>
            </w:r>
            <w:r w:rsidR="00C32180">
              <w:rPr>
                <w:rFonts w:asciiTheme="minorHAnsi" w:hAnsiTheme="minorHAnsi" w:cstheme="minorHAnsi"/>
                <w:sz w:val="22"/>
                <w:szCs w:val="22"/>
              </w:rPr>
              <w:t>hai</w:t>
            </w:r>
            <w:r w:rsidR="00117311">
              <w:rPr>
                <w:rFonts w:asciiTheme="minorHAnsi" w:hAnsiTheme="minorHAnsi" w:cstheme="minorHAnsi"/>
                <w:sz w:val="22"/>
                <w:szCs w:val="22"/>
              </w:rPr>
              <w:t>r read out a letter from Pam that</w:t>
            </w:r>
            <w:r w:rsidR="00C32180">
              <w:rPr>
                <w:rFonts w:asciiTheme="minorHAnsi" w:hAnsiTheme="minorHAnsi" w:cstheme="minorHAnsi"/>
                <w:sz w:val="22"/>
                <w:szCs w:val="22"/>
              </w:rPr>
              <w:t xml:space="preserve"> said she had thoroughly enjoyed her time at the school.</w:t>
            </w:r>
          </w:p>
          <w:p w14:paraId="35AC9029" w14:textId="0C24FA4F" w:rsidR="00C32180" w:rsidRPr="00C32180" w:rsidRDefault="00C32180" w:rsidP="007A2A89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also gave thanks to all the governors for their contribution</w:t>
            </w:r>
            <w:r w:rsidR="00117311">
              <w:rPr>
                <w:rFonts w:asciiTheme="minorHAnsi" w:hAnsiTheme="minorHAnsi" w:cstheme="minorHAnsi"/>
                <w:sz w:val="22"/>
                <w:szCs w:val="22"/>
              </w:rPr>
              <w:t xml:space="preserve"> over the school year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055158" w14:textId="7BCD0453" w:rsidR="00C32180" w:rsidRPr="00C32180" w:rsidRDefault="00117311" w:rsidP="007A2A89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h</w:t>
            </w:r>
            <w:r w:rsidR="00C32180">
              <w:rPr>
                <w:rFonts w:asciiTheme="minorHAnsi" w:hAnsiTheme="minorHAnsi" w:cstheme="minorHAnsi"/>
                <w:sz w:val="22"/>
                <w:szCs w:val="22"/>
              </w:rPr>
              <w:t>ead thanked governors on behalf of the staff</w:t>
            </w:r>
            <w:r w:rsidR="006E035B">
              <w:rPr>
                <w:rFonts w:asciiTheme="minorHAnsi" w:hAnsiTheme="minorHAnsi" w:cstheme="minorHAnsi"/>
                <w:sz w:val="22"/>
                <w:szCs w:val="22"/>
              </w:rPr>
              <w:t xml:space="preserve"> for their continued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 w:rsidR="00C321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698D37" w14:textId="66F5FB50" w:rsidR="00C32180" w:rsidRPr="00A62D63" w:rsidRDefault="00C32180" w:rsidP="00C32180">
            <w:pPr>
              <w:pStyle w:val="ListParagraph"/>
              <w:ind w:left="459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116" w:type="dxa"/>
          </w:tcPr>
          <w:p w14:paraId="484D5BBD" w14:textId="77777777" w:rsidR="00F8781F" w:rsidRPr="00FE7073" w:rsidRDefault="00F8781F" w:rsidP="008B1CCD">
            <w:pPr>
              <w:rPr>
                <w:b/>
                <w:bCs/>
              </w:rPr>
            </w:pPr>
          </w:p>
          <w:p w14:paraId="045B8007" w14:textId="252AA6C4" w:rsidR="00281F45" w:rsidRPr="006337CB" w:rsidRDefault="00281F45" w:rsidP="008B1CCD">
            <w:pPr>
              <w:rPr>
                <w:bCs/>
              </w:rPr>
            </w:pPr>
          </w:p>
        </w:tc>
      </w:tr>
      <w:tr w:rsidR="00924712" w:rsidRPr="00FE7073" w14:paraId="16440D4B" w14:textId="77777777" w:rsidTr="0090240F">
        <w:tc>
          <w:tcPr>
            <w:tcW w:w="675" w:type="dxa"/>
          </w:tcPr>
          <w:p w14:paraId="2F3AA913" w14:textId="54B3A093" w:rsidR="00924712" w:rsidRPr="00FE7073" w:rsidRDefault="00924712" w:rsidP="00DC2EE0"/>
        </w:tc>
        <w:tc>
          <w:tcPr>
            <w:tcW w:w="7938" w:type="dxa"/>
          </w:tcPr>
          <w:p w14:paraId="7875072E" w14:textId="723D8622" w:rsidR="00E642C6" w:rsidRPr="00FE7073" w:rsidRDefault="00C63B8F" w:rsidP="006337CB">
            <w:pPr>
              <w:spacing w:before="60" w:after="60"/>
              <w:ind w:left="-720"/>
              <w:jc w:val="center"/>
              <w:rPr>
                <w:rFonts w:cstheme="minorHAnsi"/>
              </w:rPr>
            </w:pPr>
            <w:r w:rsidRPr="00FE7073">
              <w:rPr>
                <w:rFonts w:cstheme="minorHAnsi"/>
              </w:rPr>
              <w:t xml:space="preserve">The meeting closed </w:t>
            </w:r>
            <w:r w:rsidR="00785932" w:rsidRPr="00FE7073">
              <w:rPr>
                <w:rFonts w:cstheme="minorHAnsi"/>
              </w:rPr>
              <w:t xml:space="preserve">at </w:t>
            </w:r>
            <w:r w:rsidR="003B6F1F">
              <w:rPr>
                <w:rFonts w:cstheme="minorHAnsi"/>
              </w:rPr>
              <w:t>7.</w:t>
            </w:r>
            <w:r w:rsidR="00C32180">
              <w:rPr>
                <w:rFonts w:cstheme="minorHAnsi"/>
              </w:rPr>
              <w:t>30</w:t>
            </w:r>
            <w:r w:rsidR="00785932" w:rsidRPr="00FE7073">
              <w:rPr>
                <w:rFonts w:cstheme="minorHAnsi"/>
              </w:rPr>
              <w:t>pm</w:t>
            </w:r>
            <w:r w:rsidR="00AF6976" w:rsidRPr="00FE7073">
              <w:rPr>
                <w:rFonts w:cstheme="minorHAnsi"/>
              </w:rPr>
              <w:t xml:space="preserve"> with the </w:t>
            </w:r>
            <w:r w:rsidR="00545C6A" w:rsidRPr="00FE7073">
              <w:rPr>
                <w:rFonts w:cstheme="minorHAnsi"/>
              </w:rPr>
              <w:t>Lord’s</w:t>
            </w:r>
            <w:r w:rsidR="00AF6976" w:rsidRPr="00FE7073">
              <w:rPr>
                <w:rFonts w:cstheme="minorHAnsi"/>
              </w:rPr>
              <w:t xml:space="preserve"> Prayer</w:t>
            </w:r>
            <w:r w:rsidR="000B4E8B" w:rsidRPr="00FE7073">
              <w:rPr>
                <w:rFonts w:cstheme="minorHAnsi"/>
              </w:rPr>
              <w:t>.</w:t>
            </w:r>
          </w:p>
        </w:tc>
        <w:tc>
          <w:tcPr>
            <w:tcW w:w="1116" w:type="dxa"/>
          </w:tcPr>
          <w:p w14:paraId="3CA16247" w14:textId="22A5A875" w:rsidR="00AF16AC" w:rsidRPr="00FE7073" w:rsidRDefault="00AF16AC" w:rsidP="008E552F">
            <w:pPr>
              <w:rPr>
                <w:b/>
                <w:bCs/>
              </w:rPr>
            </w:pPr>
          </w:p>
        </w:tc>
      </w:tr>
      <w:tr w:rsidR="00613FD7" w:rsidRPr="00FE7073" w14:paraId="1BA94D67" w14:textId="77777777" w:rsidTr="0090240F">
        <w:tc>
          <w:tcPr>
            <w:tcW w:w="675" w:type="dxa"/>
          </w:tcPr>
          <w:p w14:paraId="27E4F0E7" w14:textId="77777777" w:rsidR="00613FD7" w:rsidRPr="00FE7073" w:rsidRDefault="00613FD7" w:rsidP="00DC2EE0"/>
        </w:tc>
        <w:tc>
          <w:tcPr>
            <w:tcW w:w="7938" w:type="dxa"/>
          </w:tcPr>
          <w:p w14:paraId="66042F60" w14:textId="77777777" w:rsidR="00117311" w:rsidRDefault="007A2A89" w:rsidP="00117311">
            <w:pPr>
              <w:spacing w:before="60" w:after="60"/>
              <w:ind w:left="-720" w:firstLine="72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11731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of</w:t>
            </w:r>
            <w:r w:rsidR="00613FD7">
              <w:rPr>
                <w:rFonts w:cstheme="minorHAnsi"/>
              </w:rPr>
              <w:t xml:space="preserve"> meeting</w:t>
            </w:r>
            <w:r>
              <w:rPr>
                <w:rFonts w:cstheme="minorHAnsi"/>
              </w:rPr>
              <w:t>s 2023-2024</w:t>
            </w:r>
            <w:r w:rsidR="00F40732">
              <w:rPr>
                <w:rFonts w:cstheme="minorHAnsi"/>
              </w:rPr>
              <w:t xml:space="preserve"> –</w:t>
            </w:r>
          </w:p>
          <w:p w14:paraId="75373B00" w14:textId="36C9983E" w:rsidR="00B75C4A" w:rsidRPr="00BA4771" w:rsidRDefault="00B75C4A" w:rsidP="00B75C4A">
            <w:pPr>
              <w:pStyle w:val="ListParagraph"/>
              <w:numPr>
                <w:ilvl w:val="0"/>
                <w:numId w:val="32"/>
              </w:numPr>
              <w:spacing w:before="40"/>
              <w:ind w:left="884" w:hanging="425"/>
              <w:rPr>
                <w:rFonts w:asciiTheme="minorHAnsi" w:hAnsiTheme="minorHAnsi" w:cs="Segoe UI"/>
                <w:color w:val="008000"/>
                <w:sz w:val="22"/>
                <w:szCs w:val="22"/>
              </w:rPr>
            </w:pPr>
            <w:r w:rsidRPr="00BA4771">
              <w:rPr>
                <w:rFonts w:asciiTheme="minorHAnsi" w:hAnsiTheme="minorHAnsi" w:cs="Segoe UI"/>
                <w:color w:val="008000"/>
                <w:sz w:val="22"/>
                <w:szCs w:val="22"/>
              </w:rPr>
              <w:t xml:space="preserve">Resources committee - Tuesday 26 September </w:t>
            </w:r>
            <w:r w:rsidR="00A846D9">
              <w:rPr>
                <w:rFonts w:asciiTheme="minorHAnsi" w:hAnsiTheme="minorHAnsi" w:cs="Segoe UI"/>
                <w:color w:val="008000"/>
                <w:sz w:val="22"/>
                <w:szCs w:val="22"/>
              </w:rPr>
              <w:t>- 5pm remote</w:t>
            </w:r>
          </w:p>
          <w:p w14:paraId="2B674E3C" w14:textId="59FC154A" w:rsidR="00B75C4A" w:rsidRPr="00BA4771" w:rsidRDefault="00B75C4A" w:rsidP="00B75C4A">
            <w:pPr>
              <w:pStyle w:val="ListParagraph"/>
              <w:numPr>
                <w:ilvl w:val="0"/>
                <w:numId w:val="32"/>
              </w:numPr>
              <w:spacing w:before="40"/>
              <w:ind w:left="884" w:hanging="425"/>
              <w:rPr>
                <w:rFonts w:asciiTheme="minorHAnsi" w:hAnsiTheme="minorHAnsi" w:cs="Segoe UI"/>
                <w:color w:val="3366FF"/>
                <w:sz w:val="22"/>
                <w:szCs w:val="22"/>
              </w:rPr>
            </w:pPr>
            <w:r w:rsidRPr="00BA4771">
              <w:rPr>
                <w:rFonts w:asciiTheme="minorHAnsi" w:hAnsiTheme="minorHAnsi" w:cs="Segoe UI"/>
                <w:color w:val="3366FF"/>
                <w:sz w:val="22"/>
                <w:szCs w:val="22"/>
              </w:rPr>
              <w:t xml:space="preserve">Curriculum committee – Wednesday 27 September </w:t>
            </w:r>
            <w:r w:rsidR="00A846D9">
              <w:rPr>
                <w:rFonts w:asciiTheme="minorHAnsi" w:hAnsiTheme="minorHAnsi" w:cs="Segoe UI"/>
                <w:color w:val="3366FF"/>
                <w:sz w:val="22"/>
                <w:szCs w:val="22"/>
              </w:rPr>
              <w:t>- 5pm remote</w:t>
            </w:r>
          </w:p>
          <w:p w14:paraId="641DE59A" w14:textId="3675A307" w:rsidR="007A2A89" w:rsidRPr="00117311" w:rsidRDefault="00117311" w:rsidP="00B75C4A">
            <w:pPr>
              <w:pStyle w:val="ListParagraph"/>
              <w:numPr>
                <w:ilvl w:val="0"/>
                <w:numId w:val="32"/>
              </w:numPr>
              <w:spacing w:before="40"/>
              <w:ind w:left="884" w:hanging="425"/>
              <w:rPr>
                <w:rFonts w:asciiTheme="minorHAnsi" w:hAnsiTheme="minorHAnsi" w:cs="Segoe UI"/>
                <w:color w:val="242424"/>
                <w:sz w:val="22"/>
                <w:szCs w:val="22"/>
              </w:rPr>
            </w:pPr>
            <w:proofErr w:type="spellStart"/>
            <w:r w:rsidRPr="00117311">
              <w:rPr>
                <w:rFonts w:asciiTheme="minorHAnsi" w:hAnsiTheme="minorHAnsi" w:cs="Segoe UI"/>
                <w:color w:val="242424"/>
                <w:sz w:val="22"/>
                <w:szCs w:val="22"/>
              </w:rPr>
              <w:t>FGB</w:t>
            </w:r>
            <w:proofErr w:type="spellEnd"/>
            <w:r w:rsidRPr="00117311">
              <w:rPr>
                <w:rFonts w:asciiTheme="minorHAnsi" w:hAnsiTheme="minorHAnsi" w:cs="Segoe UI"/>
                <w:color w:val="242424"/>
                <w:sz w:val="22"/>
                <w:szCs w:val="22"/>
              </w:rPr>
              <w:t xml:space="preserve"> - </w:t>
            </w:r>
            <w:r w:rsidR="00B75C4A">
              <w:rPr>
                <w:rFonts w:asciiTheme="minorHAnsi" w:hAnsiTheme="minorHAnsi" w:cs="Segoe UI"/>
                <w:color w:val="242424"/>
                <w:sz w:val="22"/>
                <w:szCs w:val="22"/>
              </w:rPr>
              <w:t>Tuesday 10</w:t>
            </w:r>
            <w:r w:rsidR="007A2A89" w:rsidRPr="00117311">
              <w:rPr>
                <w:rFonts w:asciiTheme="minorHAnsi" w:hAnsiTheme="minorHAnsi" w:cs="Segoe UI"/>
                <w:color w:val="242424"/>
                <w:sz w:val="22"/>
                <w:szCs w:val="22"/>
              </w:rPr>
              <w:t xml:space="preserve"> October </w:t>
            </w:r>
            <w:r w:rsidR="00CB2CAB" w:rsidRPr="00117311">
              <w:rPr>
                <w:rFonts w:asciiTheme="minorHAnsi" w:hAnsiTheme="minorHAnsi" w:cs="Segoe UI"/>
                <w:color w:val="242424"/>
                <w:sz w:val="22"/>
                <w:szCs w:val="22"/>
              </w:rPr>
              <w:t>-</w:t>
            </w:r>
            <w:r w:rsidR="0013024B" w:rsidRPr="00117311">
              <w:rPr>
                <w:rFonts w:asciiTheme="minorHAnsi" w:hAnsiTheme="minorHAnsi" w:cs="Segoe UI"/>
                <w:color w:val="242424"/>
                <w:sz w:val="22"/>
                <w:szCs w:val="22"/>
              </w:rPr>
              <w:t xml:space="preserve"> </w:t>
            </w:r>
            <w:r w:rsidR="00A846D9">
              <w:rPr>
                <w:rFonts w:asciiTheme="minorHAnsi" w:hAnsiTheme="minorHAnsi" w:cs="Segoe UI"/>
                <w:color w:val="242424"/>
                <w:sz w:val="22"/>
                <w:szCs w:val="22"/>
              </w:rPr>
              <w:t>6pm</w:t>
            </w:r>
            <w:r w:rsidR="00A846D9" w:rsidRPr="00117311">
              <w:rPr>
                <w:rFonts w:asciiTheme="minorHAnsi" w:hAnsiTheme="minorHAnsi" w:cs="Segoe UI"/>
                <w:color w:val="242424"/>
                <w:sz w:val="22"/>
                <w:szCs w:val="22"/>
              </w:rPr>
              <w:t xml:space="preserve"> In school</w:t>
            </w:r>
          </w:p>
          <w:p w14:paraId="59CD335F" w14:textId="6EE24CA0" w:rsidR="00F075C7" w:rsidRPr="00F15069" w:rsidRDefault="00F075C7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Governor Day – Friday 20</w:t>
            </w:r>
            <w:r w:rsidR="00B75C4A">
              <w:rPr>
                <w:rFonts w:asciiTheme="minorHAnsi" w:hAnsiTheme="minorHAnsi" w:cs="Segoe UI"/>
                <w:color w:val="242424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October</w:t>
            </w:r>
            <w:r w:rsidR="00117311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– </w:t>
            </w:r>
            <w:r w:rsidR="00A846D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9am </w:t>
            </w:r>
            <w:r w:rsidR="00117311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in school</w:t>
            </w:r>
          </w:p>
          <w:p w14:paraId="065C5FA3" w14:textId="3C7D5601" w:rsidR="00B75C4A" w:rsidRPr="00BA4771" w:rsidRDefault="00B75C4A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</w:pPr>
            <w:r w:rsidRPr="00BA4771"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  <w:t>Resources committee – Tuesday 6 February</w:t>
            </w:r>
            <w:r w:rsidR="00A846D9"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  <w:t xml:space="preserve"> – 5pm remote</w:t>
            </w:r>
          </w:p>
          <w:p w14:paraId="1F52CBE2" w14:textId="53DC1446" w:rsidR="00B75C4A" w:rsidRPr="00BA4771" w:rsidRDefault="00B75C4A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</w:pPr>
            <w:r w:rsidRPr="00BA4771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 xml:space="preserve">Curriculum committee – Wednesday </w:t>
            </w:r>
            <w:r w:rsidR="00BA4771" w:rsidRPr="00BA4771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>7 February</w:t>
            </w:r>
            <w:r w:rsidR="00A846D9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 xml:space="preserve"> – 5pm remote</w:t>
            </w:r>
          </w:p>
          <w:p w14:paraId="69FE20E1" w14:textId="3D02AA68" w:rsidR="007A2A89" w:rsidRDefault="0011731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lastRenderedPageBreak/>
              <w:t>FGB</w:t>
            </w:r>
            <w:proofErr w:type="spellEnd"/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- </w:t>
            </w:r>
            <w:r w:rsidR="00B75C4A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Tuesday 27</w:t>
            </w:r>
            <w:r w:rsidR="007A2A89" w:rsidRPr="00F1506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February</w:t>
            </w:r>
            <w:r w:rsidR="00F40732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</w:t>
            </w:r>
            <w:r w:rsidR="00BA4771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–</w:t>
            </w:r>
            <w:r w:rsidR="007A2A89" w:rsidRPr="00F1506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 </w:t>
            </w:r>
            <w:r w:rsidR="00A846D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6pm </w:t>
            </w:r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remote</w:t>
            </w:r>
          </w:p>
          <w:p w14:paraId="591C4E50" w14:textId="39F7C591" w:rsidR="00BA4771" w:rsidRPr="00BA4771" w:rsidRDefault="00BA477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</w:pPr>
            <w:r w:rsidRPr="00BA4771"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  <w:t>Resources committee – Tuesday 23 April</w:t>
            </w:r>
            <w:r w:rsidR="00A846D9"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  <w:t xml:space="preserve"> – 5pm remote</w:t>
            </w:r>
          </w:p>
          <w:p w14:paraId="64A3DCAE" w14:textId="0EFDD5DB" w:rsidR="00BA4771" w:rsidRPr="00BA4771" w:rsidRDefault="00BA477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</w:pPr>
            <w:r w:rsidRPr="00BA4771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>Curriculum committee – Wednesday 24 April</w:t>
            </w:r>
            <w:r w:rsidR="00A846D9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 xml:space="preserve"> – 5pm remote</w:t>
            </w:r>
          </w:p>
          <w:p w14:paraId="55405312" w14:textId="3B01DF4B" w:rsidR="007A2A89" w:rsidRDefault="0011731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FGB</w:t>
            </w:r>
            <w:proofErr w:type="spellEnd"/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- </w:t>
            </w:r>
            <w:r w:rsidR="00B75C4A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Wednesday 8</w:t>
            </w:r>
            <w:r w:rsidR="007A2A89" w:rsidRPr="00F1506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May</w:t>
            </w:r>
            <w:r w:rsidR="00F40732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</w:t>
            </w:r>
            <w:r w:rsidR="00BA4771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–</w:t>
            </w:r>
            <w:r w:rsidR="0013024B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</w:t>
            </w:r>
            <w:r w:rsidR="00A846D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6pm </w:t>
            </w:r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remote</w:t>
            </w:r>
          </w:p>
          <w:p w14:paraId="393162CC" w14:textId="598303D6" w:rsidR="00BA4771" w:rsidRPr="00BA4771" w:rsidRDefault="00BA477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</w:pPr>
            <w:r w:rsidRPr="00BA4771"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  <w:t>Resources committee – Tuesday 11 June</w:t>
            </w:r>
            <w:r w:rsidR="00A846D9">
              <w:rPr>
                <w:rFonts w:asciiTheme="minorHAnsi" w:hAnsiTheme="minorHAnsi" w:cs="Segoe UI"/>
                <w:color w:val="008000"/>
                <w:sz w:val="22"/>
                <w:szCs w:val="22"/>
                <w:lang w:eastAsia="en-US"/>
              </w:rPr>
              <w:t xml:space="preserve"> – 5pm remote</w:t>
            </w:r>
          </w:p>
          <w:p w14:paraId="64C6826F" w14:textId="23CC3E48" w:rsidR="00BA4771" w:rsidRPr="00BA4771" w:rsidRDefault="00BA477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</w:pPr>
            <w:r w:rsidRPr="00BA4771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>Curriculum committee – Wednesday 12 June</w:t>
            </w:r>
            <w:r w:rsidR="00A846D9">
              <w:rPr>
                <w:rFonts w:asciiTheme="minorHAnsi" w:hAnsiTheme="minorHAnsi" w:cs="Segoe UI"/>
                <w:color w:val="3366FF"/>
                <w:sz w:val="22"/>
                <w:szCs w:val="22"/>
                <w:lang w:eastAsia="en-US"/>
              </w:rPr>
              <w:t xml:space="preserve"> – 5pm remote</w:t>
            </w:r>
          </w:p>
          <w:p w14:paraId="1B911346" w14:textId="1A0FE4FA" w:rsidR="00613FD7" w:rsidRDefault="00117311" w:rsidP="00B75C4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40"/>
              <w:ind w:left="885" w:hanging="426"/>
              <w:textAlignment w:val="baseline"/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FGB</w:t>
            </w:r>
            <w:proofErr w:type="spellEnd"/>
            <w:r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- </w:t>
            </w:r>
            <w:r w:rsidR="00B75C4A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Wednesday 26 </w:t>
            </w:r>
            <w:r w:rsidR="007A2A89" w:rsidRPr="007A2A8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June</w:t>
            </w:r>
            <w:r w:rsidR="0013024B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 xml:space="preserve"> – </w:t>
            </w:r>
            <w:r w:rsidR="00A846D9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6pm i</w:t>
            </w:r>
            <w:r w:rsidR="0013024B">
              <w:rPr>
                <w:rFonts w:asciiTheme="minorHAnsi" w:hAnsiTheme="minorHAnsi" w:cs="Segoe UI"/>
                <w:color w:val="242424"/>
                <w:sz w:val="22"/>
                <w:szCs w:val="22"/>
                <w:lang w:eastAsia="en-US"/>
              </w:rPr>
              <w:t>n school</w:t>
            </w:r>
          </w:p>
          <w:p w14:paraId="14FA8FA2" w14:textId="2F0BD6F9" w:rsidR="00302753" w:rsidRPr="00BA4771" w:rsidRDefault="00302753" w:rsidP="00BA4771">
            <w:pPr>
              <w:shd w:val="clear" w:color="auto" w:fill="FFFFFF"/>
              <w:spacing w:before="40"/>
              <w:textAlignment w:val="baseline"/>
              <w:rPr>
                <w:rFonts w:cs="Segoe UI"/>
                <w:color w:val="242424"/>
              </w:rPr>
            </w:pPr>
          </w:p>
        </w:tc>
        <w:tc>
          <w:tcPr>
            <w:tcW w:w="1116" w:type="dxa"/>
          </w:tcPr>
          <w:p w14:paraId="6B64F8CA" w14:textId="77777777" w:rsidR="00613FD7" w:rsidRPr="00FE7073" w:rsidRDefault="00613FD7" w:rsidP="008E552F">
            <w:pPr>
              <w:rPr>
                <w:b/>
                <w:bCs/>
              </w:rPr>
            </w:pPr>
          </w:p>
        </w:tc>
      </w:tr>
    </w:tbl>
    <w:p w14:paraId="0AE3FC52" w14:textId="2E86CAEB" w:rsidR="00C23311" w:rsidRDefault="00C23311"/>
    <w:sectPr w:rsidR="00C23311" w:rsidSect="00FC6C36">
      <w:footerReference w:type="even" r:id="rId10"/>
      <w:footerReference w:type="default" r:id="rId11"/>
      <w:pgSz w:w="11906" w:h="16838"/>
      <w:pgMar w:top="709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3A493" w14:textId="77777777" w:rsidR="00BD7035" w:rsidRDefault="00BD7035" w:rsidP="00A26B26">
      <w:pPr>
        <w:spacing w:after="0" w:line="240" w:lineRule="auto"/>
      </w:pPr>
      <w:r>
        <w:separator/>
      </w:r>
    </w:p>
  </w:endnote>
  <w:endnote w:type="continuationSeparator" w:id="0">
    <w:p w14:paraId="1E0190FD" w14:textId="77777777" w:rsidR="00BD7035" w:rsidRDefault="00BD7035" w:rsidP="00A2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D0210" w14:textId="77777777" w:rsidR="00BD7035" w:rsidRDefault="00BD7035" w:rsidP="00E62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BC1EB" w14:textId="77777777" w:rsidR="00BD7035" w:rsidRDefault="00BD7035" w:rsidP="00E62BC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149F" w14:textId="0A5C8795" w:rsidR="00BD7035" w:rsidRDefault="00BD7035" w:rsidP="00A26B26">
    <w:pPr>
      <w:pStyle w:val="Footer"/>
    </w:pPr>
    <w:r>
      <w:t xml:space="preserve">Signed: .................................................................      Dated: .................................................................. </w:t>
    </w:r>
  </w:p>
  <w:p w14:paraId="23F138FE" w14:textId="401A2A42" w:rsidR="00BD7035" w:rsidRDefault="00BD7035" w:rsidP="00FC6C36">
    <w:pPr>
      <w:pStyle w:val="Footer"/>
      <w:framePr w:wrap="around" w:vAnchor="text" w:hAnchor="page" w:x="10142" w:y="147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6F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5</w:t>
    </w:r>
  </w:p>
  <w:p w14:paraId="75BFC53E" w14:textId="77777777" w:rsidR="00BD7035" w:rsidRDefault="00BD7035" w:rsidP="00A26B2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B1C52" w14:textId="77777777" w:rsidR="00BD7035" w:rsidRDefault="00BD7035" w:rsidP="00A26B26">
      <w:pPr>
        <w:spacing w:after="0" w:line="240" w:lineRule="auto"/>
      </w:pPr>
      <w:r>
        <w:separator/>
      </w:r>
    </w:p>
  </w:footnote>
  <w:footnote w:type="continuationSeparator" w:id="0">
    <w:p w14:paraId="7FD876AD" w14:textId="77777777" w:rsidR="00BD7035" w:rsidRDefault="00BD7035" w:rsidP="00A2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0A"/>
    <w:multiLevelType w:val="hybridMultilevel"/>
    <w:tmpl w:val="2C4C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5EB5"/>
    <w:multiLevelType w:val="hybridMultilevel"/>
    <w:tmpl w:val="79BC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A51"/>
    <w:multiLevelType w:val="hybridMultilevel"/>
    <w:tmpl w:val="FE384A8A"/>
    <w:lvl w:ilvl="0" w:tplc="63482182">
      <w:start w:val="7"/>
      <w:numFmt w:val="bullet"/>
      <w:lvlText w:val="–"/>
      <w:lvlJc w:val="left"/>
      <w:pPr>
        <w:ind w:left="1211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8B405F1"/>
    <w:multiLevelType w:val="hybridMultilevel"/>
    <w:tmpl w:val="22C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91EC8"/>
    <w:multiLevelType w:val="hybridMultilevel"/>
    <w:tmpl w:val="4DAC32CC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0BF86B4A"/>
    <w:multiLevelType w:val="hybridMultilevel"/>
    <w:tmpl w:val="0B36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7027D"/>
    <w:multiLevelType w:val="hybridMultilevel"/>
    <w:tmpl w:val="5FFCCF4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FA539F1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0DD04CA"/>
    <w:multiLevelType w:val="hybridMultilevel"/>
    <w:tmpl w:val="6E60B1F2"/>
    <w:lvl w:ilvl="0" w:tplc="D3AACE0E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9">
    <w:nsid w:val="22A13390"/>
    <w:multiLevelType w:val="hybridMultilevel"/>
    <w:tmpl w:val="A962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B477F"/>
    <w:multiLevelType w:val="hybridMultilevel"/>
    <w:tmpl w:val="1E12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4F15"/>
    <w:multiLevelType w:val="hybridMultilevel"/>
    <w:tmpl w:val="3130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D501C"/>
    <w:multiLevelType w:val="hybridMultilevel"/>
    <w:tmpl w:val="3504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86152"/>
    <w:multiLevelType w:val="hybridMultilevel"/>
    <w:tmpl w:val="C4F0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77043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131A8"/>
    <w:multiLevelType w:val="hybridMultilevel"/>
    <w:tmpl w:val="97B222A6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54F177EB"/>
    <w:multiLevelType w:val="hybridMultilevel"/>
    <w:tmpl w:val="9D18336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5043BA2"/>
    <w:multiLevelType w:val="hybridMultilevel"/>
    <w:tmpl w:val="DC321BB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5F2C5DE4"/>
    <w:multiLevelType w:val="hybridMultilevel"/>
    <w:tmpl w:val="5660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92AA8"/>
    <w:multiLevelType w:val="hybridMultilevel"/>
    <w:tmpl w:val="69A6899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3D64E90"/>
    <w:multiLevelType w:val="hybridMultilevel"/>
    <w:tmpl w:val="E132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2DC8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670B6E9A"/>
    <w:multiLevelType w:val="hybridMultilevel"/>
    <w:tmpl w:val="B6D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A06DA"/>
    <w:multiLevelType w:val="hybridMultilevel"/>
    <w:tmpl w:val="FECC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C5896"/>
    <w:multiLevelType w:val="hybridMultilevel"/>
    <w:tmpl w:val="0BF2A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F6EB4"/>
    <w:multiLevelType w:val="hybridMultilevel"/>
    <w:tmpl w:val="6ACC9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A5043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60F19"/>
    <w:multiLevelType w:val="hybridMultilevel"/>
    <w:tmpl w:val="A97E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15500"/>
    <w:multiLevelType w:val="hybridMultilevel"/>
    <w:tmpl w:val="336C4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AA2BB4"/>
    <w:multiLevelType w:val="hybridMultilevel"/>
    <w:tmpl w:val="2A82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C2CA7"/>
    <w:multiLevelType w:val="hybridMultilevel"/>
    <w:tmpl w:val="654CA6D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7C1E5CDB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F4B3637"/>
    <w:multiLevelType w:val="hybridMultilevel"/>
    <w:tmpl w:val="323A5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26"/>
  </w:num>
  <w:num w:numId="5">
    <w:abstractNumId w:val="19"/>
  </w:num>
  <w:num w:numId="6">
    <w:abstractNumId w:val="12"/>
  </w:num>
  <w:num w:numId="7">
    <w:abstractNumId w:val="8"/>
  </w:num>
  <w:num w:numId="8">
    <w:abstractNumId w:val="1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0"/>
  </w:num>
  <w:num w:numId="12">
    <w:abstractNumId w:val="18"/>
  </w:num>
  <w:num w:numId="13">
    <w:abstractNumId w:val="22"/>
  </w:num>
  <w:num w:numId="14">
    <w:abstractNumId w:val="1"/>
  </w:num>
  <w:num w:numId="15">
    <w:abstractNumId w:val="24"/>
  </w:num>
  <w:num w:numId="16">
    <w:abstractNumId w:val="5"/>
  </w:num>
  <w:num w:numId="17">
    <w:abstractNumId w:val="6"/>
  </w:num>
  <w:num w:numId="18">
    <w:abstractNumId w:val="29"/>
  </w:num>
  <w:num w:numId="19">
    <w:abstractNumId w:val="10"/>
  </w:num>
  <w:num w:numId="20">
    <w:abstractNumId w:val="3"/>
  </w:num>
  <w:num w:numId="21">
    <w:abstractNumId w:val="15"/>
  </w:num>
  <w:num w:numId="22">
    <w:abstractNumId w:val="14"/>
  </w:num>
  <w:num w:numId="23">
    <w:abstractNumId w:val="9"/>
  </w:num>
  <w:num w:numId="24">
    <w:abstractNumId w:val="23"/>
  </w:num>
  <w:num w:numId="25">
    <w:abstractNumId w:val="25"/>
  </w:num>
  <w:num w:numId="26">
    <w:abstractNumId w:val="2"/>
  </w:num>
  <w:num w:numId="27">
    <w:abstractNumId w:val="16"/>
  </w:num>
  <w:num w:numId="28">
    <w:abstractNumId w:val="28"/>
  </w:num>
  <w:num w:numId="29">
    <w:abstractNumId w:val="4"/>
  </w:num>
  <w:num w:numId="30">
    <w:abstractNumId w:val="17"/>
  </w:num>
  <w:num w:numId="31">
    <w:abstractNumId w:val="31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CD"/>
    <w:rsid w:val="0002057D"/>
    <w:rsid w:val="00020F4D"/>
    <w:rsid w:val="00022D6F"/>
    <w:rsid w:val="00030C96"/>
    <w:rsid w:val="00035EA2"/>
    <w:rsid w:val="000363B9"/>
    <w:rsid w:val="00043E55"/>
    <w:rsid w:val="00046FB0"/>
    <w:rsid w:val="00046FD0"/>
    <w:rsid w:val="00053E8A"/>
    <w:rsid w:val="00057A0D"/>
    <w:rsid w:val="0006182D"/>
    <w:rsid w:val="00062772"/>
    <w:rsid w:val="000636FA"/>
    <w:rsid w:val="00067E36"/>
    <w:rsid w:val="0008150C"/>
    <w:rsid w:val="00084BC6"/>
    <w:rsid w:val="00091F93"/>
    <w:rsid w:val="000B1A3C"/>
    <w:rsid w:val="000B330F"/>
    <w:rsid w:val="000B4E8B"/>
    <w:rsid w:val="000B64C4"/>
    <w:rsid w:val="000C0A5F"/>
    <w:rsid w:val="000C2046"/>
    <w:rsid w:val="000C6F77"/>
    <w:rsid w:val="000E0B75"/>
    <w:rsid w:val="000E41F7"/>
    <w:rsid w:val="000E572B"/>
    <w:rsid w:val="000E5A31"/>
    <w:rsid w:val="000F048A"/>
    <w:rsid w:val="000F0A9C"/>
    <w:rsid w:val="000F0F42"/>
    <w:rsid w:val="000F1C36"/>
    <w:rsid w:val="000F4D09"/>
    <w:rsid w:val="00100CA4"/>
    <w:rsid w:val="00104A82"/>
    <w:rsid w:val="001053E2"/>
    <w:rsid w:val="0010554B"/>
    <w:rsid w:val="001077CB"/>
    <w:rsid w:val="001079BF"/>
    <w:rsid w:val="001117E6"/>
    <w:rsid w:val="00117311"/>
    <w:rsid w:val="001271D9"/>
    <w:rsid w:val="0013024B"/>
    <w:rsid w:val="00135948"/>
    <w:rsid w:val="0013624A"/>
    <w:rsid w:val="001376AA"/>
    <w:rsid w:val="0015307D"/>
    <w:rsid w:val="001531AC"/>
    <w:rsid w:val="00153800"/>
    <w:rsid w:val="001614D0"/>
    <w:rsid w:val="001762E9"/>
    <w:rsid w:val="00180BE3"/>
    <w:rsid w:val="00182011"/>
    <w:rsid w:val="00185FC0"/>
    <w:rsid w:val="00187D1F"/>
    <w:rsid w:val="001903BD"/>
    <w:rsid w:val="0019054F"/>
    <w:rsid w:val="00193ECF"/>
    <w:rsid w:val="00194F25"/>
    <w:rsid w:val="001A34D5"/>
    <w:rsid w:val="001A65E5"/>
    <w:rsid w:val="001B4310"/>
    <w:rsid w:val="001C461E"/>
    <w:rsid w:val="001C68DC"/>
    <w:rsid w:val="001D4CF1"/>
    <w:rsid w:val="001D6FC6"/>
    <w:rsid w:val="001E146D"/>
    <w:rsid w:val="001E339B"/>
    <w:rsid w:val="001E370C"/>
    <w:rsid w:val="001E6489"/>
    <w:rsid w:val="001F78D1"/>
    <w:rsid w:val="00202FA4"/>
    <w:rsid w:val="0020375B"/>
    <w:rsid w:val="0020504B"/>
    <w:rsid w:val="00206A09"/>
    <w:rsid w:val="0021164C"/>
    <w:rsid w:val="00211787"/>
    <w:rsid w:val="0021215C"/>
    <w:rsid w:val="00220612"/>
    <w:rsid w:val="00223395"/>
    <w:rsid w:val="00223A39"/>
    <w:rsid w:val="002328E6"/>
    <w:rsid w:val="00241C84"/>
    <w:rsid w:val="00246B13"/>
    <w:rsid w:val="002608FB"/>
    <w:rsid w:val="00261F08"/>
    <w:rsid w:val="002633AD"/>
    <w:rsid w:val="00274B91"/>
    <w:rsid w:val="00277003"/>
    <w:rsid w:val="00281F45"/>
    <w:rsid w:val="002859E7"/>
    <w:rsid w:val="002919F5"/>
    <w:rsid w:val="00293AD6"/>
    <w:rsid w:val="002B415F"/>
    <w:rsid w:val="002B77A3"/>
    <w:rsid w:val="002B7DD4"/>
    <w:rsid w:val="002C1BD2"/>
    <w:rsid w:val="002D4B70"/>
    <w:rsid w:val="002D5058"/>
    <w:rsid w:val="002E205D"/>
    <w:rsid w:val="002E2623"/>
    <w:rsid w:val="002F29BB"/>
    <w:rsid w:val="002F3EB8"/>
    <w:rsid w:val="002F4C81"/>
    <w:rsid w:val="002F64DE"/>
    <w:rsid w:val="00300296"/>
    <w:rsid w:val="00302753"/>
    <w:rsid w:val="00304A67"/>
    <w:rsid w:val="00305AB3"/>
    <w:rsid w:val="003060BD"/>
    <w:rsid w:val="00317720"/>
    <w:rsid w:val="00320689"/>
    <w:rsid w:val="00320D07"/>
    <w:rsid w:val="00322B85"/>
    <w:rsid w:val="003248D3"/>
    <w:rsid w:val="0033562B"/>
    <w:rsid w:val="003504FC"/>
    <w:rsid w:val="0035755A"/>
    <w:rsid w:val="00366E08"/>
    <w:rsid w:val="0037296B"/>
    <w:rsid w:val="00373C13"/>
    <w:rsid w:val="0037552F"/>
    <w:rsid w:val="003810F3"/>
    <w:rsid w:val="00382A31"/>
    <w:rsid w:val="0038515E"/>
    <w:rsid w:val="003915C7"/>
    <w:rsid w:val="0039297E"/>
    <w:rsid w:val="0039448B"/>
    <w:rsid w:val="00397FC3"/>
    <w:rsid w:val="003A2087"/>
    <w:rsid w:val="003A29DF"/>
    <w:rsid w:val="003A31FE"/>
    <w:rsid w:val="003B5912"/>
    <w:rsid w:val="003B674F"/>
    <w:rsid w:val="003B6F1F"/>
    <w:rsid w:val="003C26B0"/>
    <w:rsid w:val="003C43A9"/>
    <w:rsid w:val="003C6314"/>
    <w:rsid w:val="003D0C23"/>
    <w:rsid w:val="003E3AC2"/>
    <w:rsid w:val="003E6BDF"/>
    <w:rsid w:val="003F2116"/>
    <w:rsid w:val="003F39C3"/>
    <w:rsid w:val="003F585C"/>
    <w:rsid w:val="003F6A01"/>
    <w:rsid w:val="00413784"/>
    <w:rsid w:val="00417759"/>
    <w:rsid w:val="00421432"/>
    <w:rsid w:val="0042574B"/>
    <w:rsid w:val="00426426"/>
    <w:rsid w:val="004302D5"/>
    <w:rsid w:val="0043100A"/>
    <w:rsid w:val="004323A1"/>
    <w:rsid w:val="00442059"/>
    <w:rsid w:val="00443B7C"/>
    <w:rsid w:val="004630F1"/>
    <w:rsid w:val="00463F7B"/>
    <w:rsid w:val="00464F71"/>
    <w:rsid w:val="00471734"/>
    <w:rsid w:val="00471E3B"/>
    <w:rsid w:val="00474721"/>
    <w:rsid w:val="0047597F"/>
    <w:rsid w:val="00476AC9"/>
    <w:rsid w:val="00485E7E"/>
    <w:rsid w:val="00491D5B"/>
    <w:rsid w:val="004A2C9F"/>
    <w:rsid w:val="004A66E1"/>
    <w:rsid w:val="004B0176"/>
    <w:rsid w:val="004B1146"/>
    <w:rsid w:val="004B2087"/>
    <w:rsid w:val="004B262B"/>
    <w:rsid w:val="004B55F9"/>
    <w:rsid w:val="004B7EDF"/>
    <w:rsid w:val="004C1ED2"/>
    <w:rsid w:val="004C4847"/>
    <w:rsid w:val="004C61EF"/>
    <w:rsid w:val="004D0F47"/>
    <w:rsid w:val="004D6960"/>
    <w:rsid w:val="004E0A3D"/>
    <w:rsid w:val="004E26A7"/>
    <w:rsid w:val="004E610A"/>
    <w:rsid w:val="004F17BD"/>
    <w:rsid w:val="004F48D6"/>
    <w:rsid w:val="004F5219"/>
    <w:rsid w:val="004F66F3"/>
    <w:rsid w:val="004F67C6"/>
    <w:rsid w:val="00502A8E"/>
    <w:rsid w:val="00505024"/>
    <w:rsid w:val="005170C8"/>
    <w:rsid w:val="00517E3D"/>
    <w:rsid w:val="005275FA"/>
    <w:rsid w:val="00530C87"/>
    <w:rsid w:val="00536176"/>
    <w:rsid w:val="00545C6A"/>
    <w:rsid w:val="00547DE1"/>
    <w:rsid w:val="00552089"/>
    <w:rsid w:val="0056050B"/>
    <w:rsid w:val="00567685"/>
    <w:rsid w:val="00567689"/>
    <w:rsid w:val="005909CB"/>
    <w:rsid w:val="005911EA"/>
    <w:rsid w:val="00591295"/>
    <w:rsid w:val="005A1D3E"/>
    <w:rsid w:val="005A396E"/>
    <w:rsid w:val="005B6B99"/>
    <w:rsid w:val="005C30C5"/>
    <w:rsid w:val="005C505B"/>
    <w:rsid w:val="005C7EB8"/>
    <w:rsid w:val="005D0B59"/>
    <w:rsid w:val="005D3765"/>
    <w:rsid w:val="005E1539"/>
    <w:rsid w:val="005E36EE"/>
    <w:rsid w:val="005F022D"/>
    <w:rsid w:val="005F257F"/>
    <w:rsid w:val="005F6D52"/>
    <w:rsid w:val="006023FB"/>
    <w:rsid w:val="006027EB"/>
    <w:rsid w:val="006029E4"/>
    <w:rsid w:val="006069B7"/>
    <w:rsid w:val="00611CBA"/>
    <w:rsid w:val="00612DF7"/>
    <w:rsid w:val="00612F9E"/>
    <w:rsid w:val="00613FD7"/>
    <w:rsid w:val="0061599C"/>
    <w:rsid w:val="00615E42"/>
    <w:rsid w:val="006234A6"/>
    <w:rsid w:val="006250F1"/>
    <w:rsid w:val="0063114F"/>
    <w:rsid w:val="006337CB"/>
    <w:rsid w:val="006438D0"/>
    <w:rsid w:val="006460ED"/>
    <w:rsid w:val="00655D6B"/>
    <w:rsid w:val="00657403"/>
    <w:rsid w:val="00660632"/>
    <w:rsid w:val="00662C95"/>
    <w:rsid w:val="00665E24"/>
    <w:rsid w:val="00671F09"/>
    <w:rsid w:val="00675968"/>
    <w:rsid w:val="00680D9C"/>
    <w:rsid w:val="00681780"/>
    <w:rsid w:val="006877F2"/>
    <w:rsid w:val="006A1A24"/>
    <w:rsid w:val="006A2927"/>
    <w:rsid w:val="006B28A8"/>
    <w:rsid w:val="006B6CF7"/>
    <w:rsid w:val="006C2B6D"/>
    <w:rsid w:val="006C484D"/>
    <w:rsid w:val="006C7AB0"/>
    <w:rsid w:val="006D7C95"/>
    <w:rsid w:val="006E0010"/>
    <w:rsid w:val="006E035B"/>
    <w:rsid w:val="006E36EB"/>
    <w:rsid w:val="006E4D79"/>
    <w:rsid w:val="006F1A68"/>
    <w:rsid w:val="006F3EC3"/>
    <w:rsid w:val="00717E86"/>
    <w:rsid w:val="00726EC7"/>
    <w:rsid w:val="00727D2C"/>
    <w:rsid w:val="00731B07"/>
    <w:rsid w:val="00736851"/>
    <w:rsid w:val="00744869"/>
    <w:rsid w:val="00757D3E"/>
    <w:rsid w:val="00760C90"/>
    <w:rsid w:val="007661E9"/>
    <w:rsid w:val="00767E64"/>
    <w:rsid w:val="007728DB"/>
    <w:rsid w:val="007826BB"/>
    <w:rsid w:val="00785932"/>
    <w:rsid w:val="00794243"/>
    <w:rsid w:val="007A00F7"/>
    <w:rsid w:val="007A0309"/>
    <w:rsid w:val="007A2A89"/>
    <w:rsid w:val="007A558D"/>
    <w:rsid w:val="007A7451"/>
    <w:rsid w:val="007C0DF0"/>
    <w:rsid w:val="007C71B2"/>
    <w:rsid w:val="007D40E8"/>
    <w:rsid w:val="007E1268"/>
    <w:rsid w:val="007E25F2"/>
    <w:rsid w:val="007F0AFA"/>
    <w:rsid w:val="007F5BC9"/>
    <w:rsid w:val="007F64B3"/>
    <w:rsid w:val="007F7DE5"/>
    <w:rsid w:val="0080433E"/>
    <w:rsid w:val="0080722A"/>
    <w:rsid w:val="00807F06"/>
    <w:rsid w:val="0081330D"/>
    <w:rsid w:val="00820D9C"/>
    <w:rsid w:val="00835733"/>
    <w:rsid w:val="00836EC8"/>
    <w:rsid w:val="0083750D"/>
    <w:rsid w:val="00850484"/>
    <w:rsid w:val="00856C72"/>
    <w:rsid w:val="00862B7A"/>
    <w:rsid w:val="008647CD"/>
    <w:rsid w:val="00876091"/>
    <w:rsid w:val="00880F26"/>
    <w:rsid w:val="0088284A"/>
    <w:rsid w:val="00883605"/>
    <w:rsid w:val="008842D1"/>
    <w:rsid w:val="0088438E"/>
    <w:rsid w:val="008979C6"/>
    <w:rsid w:val="008A4179"/>
    <w:rsid w:val="008A468D"/>
    <w:rsid w:val="008B1CCD"/>
    <w:rsid w:val="008C7B9E"/>
    <w:rsid w:val="008E552F"/>
    <w:rsid w:val="008F7A46"/>
    <w:rsid w:val="0090240F"/>
    <w:rsid w:val="0090271C"/>
    <w:rsid w:val="00906A20"/>
    <w:rsid w:val="00907D82"/>
    <w:rsid w:val="00911393"/>
    <w:rsid w:val="00914431"/>
    <w:rsid w:val="009154AF"/>
    <w:rsid w:val="0092182F"/>
    <w:rsid w:val="00924712"/>
    <w:rsid w:val="00930150"/>
    <w:rsid w:val="0093088E"/>
    <w:rsid w:val="009406EA"/>
    <w:rsid w:val="00943727"/>
    <w:rsid w:val="009451C5"/>
    <w:rsid w:val="00945FA5"/>
    <w:rsid w:val="00951A21"/>
    <w:rsid w:val="00964E92"/>
    <w:rsid w:val="00973894"/>
    <w:rsid w:val="009804D5"/>
    <w:rsid w:val="00981B9E"/>
    <w:rsid w:val="009974F3"/>
    <w:rsid w:val="009A671B"/>
    <w:rsid w:val="009B2900"/>
    <w:rsid w:val="009B3D12"/>
    <w:rsid w:val="009C447D"/>
    <w:rsid w:val="009D3B19"/>
    <w:rsid w:val="009D56A5"/>
    <w:rsid w:val="009D6132"/>
    <w:rsid w:val="009D7462"/>
    <w:rsid w:val="009F71F3"/>
    <w:rsid w:val="00A0480C"/>
    <w:rsid w:val="00A11C8D"/>
    <w:rsid w:val="00A13538"/>
    <w:rsid w:val="00A14150"/>
    <w:rsid w:val="00A157B9"/>
    <w:rsid w:val="00A17B93"/>
    <w:rsid w:val="00A26B26"/>
    <w:rsid w:val="00A274EB"/>
    <w:rsid w:val="00A2750F"/>
    <w:rsid w:val="00A37185"/>
    <w:rsid w:val="00A44872"/>
    <w:rsid w:val="00A507C9"/>
    <w:rsid w:val="00A5295F"/>
    <w:rsid w:val="00A56361"/>
    <w:rsid w:val="00A61136"/>
    <w:rsid w:val="00A62D63"/>
    <w:rsid w:val="00A6613F"/>
    <w:rsid w:val="00A662A0"/>
    <w:rsid w:val="00A72588"/>
    <w:rsid w:val="00A72F5B"/>
    <w:rsid w:val="00A73B66"/>
    <w:rsid w:val="00A750D5"/>
    <w:rsid w:val="00A846D9"/>
    <w:rsid w:val="00A97568"/>
    <w:rsid w:val="00AA1CA1"/>
    <w:rsid w:val="00AA1CB6"/>
    <w:rsid w:val="00AB0A58"/>
    <w:rsid w:val="00AB250D"/>
    <w:rsid w:val="00AC1176"/>
    <w:rsid w:val="00AC1B3F"/>
    <w:rsid w:val="00AC30D4"/>
    <w:rsid w:val="00AF16AC"/>
    <w:rsid w:val="00AF212F"/>
    <w:rsid w:val="00AF6976"/>
    <w:rsid w:val="00B03128"/>
    <w:rsid w:val="00B0482B"/>
    <w:rsid w:val="00B05CF6"/>
    <w:rsid w:val="00B0783D"/>
    <w:rsid w:val="00B1069F"/>
    <w:rsid w:val="00B16003"/>
    <w:rsid w:val="00B166D4"/>
    <w:rsid w:val="00B25850"/>
    <w:rsid w:val="00B25949"/>
    <w:rsid w:val="00B33BEC"/>
    <w:rsid w:val="00B35143"/>
    <w:rsid w:val="00B3711F"/>
    <w:rsid w:val="00B47D7D"/>
    <w:rsid w:val="00B47EE0"/>
    <w:rsid w:val="00B50437"/>
    <w:rsid w:val="00B632E1"/>
    <w:rsid w:val="00B678FF"/>
    <w:rsid w:val="00B71DB9"/>
    <w:rsid w:val="00B7384C"/>
    <w:rsid w:val="00B75C4A"/>
    <w:rsid w:val="00B80BDF"/>
    <w:rsid w:val="00B81868"/>
    <w:rsid w:val="00B8371A"/>
    <w:rsid w:val="00B837FF"/>
    <w:rsid w:val="00B846A0"/>
    <w:rsid w:val="00B8653B"/>
    <w:rsid w:val="00B8713C"/>
    <w:rsid w:val="00BA3678"/>
    <w:rsid w:val="00BA41AA"/>
    <w:rsid w:val="00BA4771"/>
    <w:rsid w:val="00BA6DD1"/>
    <w:rsid w:val="00BB3A04"/>
    <w:rsid w:val="00BB6163"/>
    <w:rsid w:val="00BB7299"/>
    <w:rsid w:val="00BC14F5"/>
    <w:rsid w:val="00BC1C0E"/>
    <w:rsid w:val="00BD0875"/>
    <w:rsid w:val="00BD26CD"/>
    <w:rsid w:val="00BD4338"/>
    <w:rsid w:val="00BD7035"/>
    <w:rsid w:val="00BE3C6B"/>
    <w:rsid w:val="00BE6774"/>
    <w:rsid w:val="00BE74D4"/>
    <w:rsid w:val="00BF315D"/>
    <w:rsid w:val="00BF6ED3"/>
    <w:rsid w:val="00C00BA0"/>
    <w:rsid w:val="00C05652"/>
    <w:rsid w:val="00C10C68"/>
    <w:rsid w:val="00C1574E"/>
    <w:rsid w:val="00C231D0"/>
    <w:rsid w:val="00C23311"/>
    <w:rsid w:val="00C25C05"/>
    <w:rsid w:val="00C31508"/>
    <w:rsid w:val="00C32180"/>
    <w:rsid w:val="00C33971"/>
    <w:rsid w:val="00C36635"/>
    <w:rsid w:val="00C51CE3"/>
    <w:rsid w:val="00C578BB"/>
    <w:rsid w:val="00C63B8F"/>
    <w:rsid w:val="00C743BA"/>
    <w:rsid w:val="00C74DA6"/>
    <w:rsid w:val="00C7655F"/>
    <w:rsid w:val="00C82A00"/>
    <w:rsid w:val="00C82E39"/>
    <w:rsid w:val="00C9319F"/>
    <w:rsid w:val="00C960CB"/>
    <w:rsid w:val="00CB00B0"/>
    <w:rsid w:val="00CB14DA"/>
    <w:rsid w:val="00CB2CAB"/>
    <w:rsid w:val="00CC0795"/>
    <w:rsid w:val="00CD20F4"/>
    <w:rsid w:val="00CD3470"/>
    <w:rsid w:val="00CD7CCF"/>
    <w:rsid w:val="00CE2EC2"/>
    <w:rsid w:val="00CE6668"/>
    <w:rsid w:val="00D019E0"/>
    <w:rsid w:val="00D1132E"/>
    <w:rsid w:val="00D1261B"/>
    <w:rsid w:val="00D13300"/>
    <w:rsid w:val="00D31A71"/>
    <w:rsid w:val="00D373FE"/>
    <w:rsid w:val="00D437F7"/>
    <w:rsid w:val="00D53826"/>
    <w:rsid w:val="00D56873"/>
    <w:rsid w:val="00D63FF0"/>
    <w:rsid w:val="00D6506B"/>
    <w:rsid w:val="00D66BA1"/>
    <w:rsid w:val="00D7782C"/>
    <w:rsid w:val="00D80E41"/>
    <w:rsid w:val="00D82D18"/>
    <w:rsid w:val="00D91F21"/>
    <w:rsid w:val="00D964D9"/>
    <w:rsid w:val="00D96C1D"/>
    <w:rsid w:val="00D975A5"/>
    <w:rsid w:val="00DA1292"/>
    <w:rsid w:val="00DA3556"/>
    <w:rsid w:val="00DA4F7D"/>
    <w:rsid w:val="00DB0433"/>
    <w:rsid w:val="00DB321C"/>
    <w:rsid w:val="00DC1C7A"/>
    <w:rsid w:val="00DC2A77"/>
    <w:rsid w:val="00DC2EE0"/>
    <w:rsid w:val="00DD6D9A"/>
    <w:rsid w:val="00DE0118"/>
    <w:rsid w:val="00DE3652"/>
    <w:rsid w:val="00DE4933"/>
    <w:rsid w:val="00DF2318"/>
    <w:rsid w:val="00DF6AA3"/>
    <w:rsid w:val="00E01078"/>
    <w:rsid w:val="00E10DD9"/>
    <w:rsid w:val="00E11CF1"/>
    <w:rsid w:val="00E22E99"/>
    <w:rsid w:val="00E30D0C"/>
    <w:rsid w:val="00E3399D"/>
    <w:rsid w:val="00E41F16"/>
    <w:rsid w:val="00E4304A"/>
    <w:rsid w:val="00E45565"/>
    <w:rsid w:val="00E46B74"/>
    <w:rsid w:val="00E473C2"/>
    <w:rsid w:val="00E51EDF"/>
    <w:rsid w:val="00E52B2D"/>
    <w:rsid w:val="00E52F82"/>
    <w:rsid w:val="00E575AB"/>
    <w:rsid w:val="00E57968"/>
    <w:rsid w:val="00E62BC7"/>
    <w:rsid w:val="00E63616"/>
    <w:rsid w:val="00E642C6"/>
    <w:rsid w:val="00E655A9"/>
    <w:rsid w:val="00E66575"/>
    <w:rsid w:val="00E66728"/>
    <w:rsid w:val="00E745DE"/>
    <w:rsid w:val="00E93425"/>
    <w:rsid w:val="00E97585"/>
    <w:rsid w:val="00EA0E3E"/>
    <w:rsid w:val="00EA5DFC"/>
    <w:rsid w:val="00EB066F"/>
    <w:rsid w:val="00EB429B"/>
    <w:rsid w:val="00EC1313"/>
    <w:rsid w:val="00EC5630"/>
    <w:rsid w:val="00EC5C5F"/>
    <w:rsid w:val="00ED4959"/>
    <w:rsid w:val="00ED7EA7"/>
    <w:rsid w:val="00EE04D5"/>
    <w:rsid w:val="00EE0F06"/>
    <w:rsid w:val="00EE610F"/>
    <w:rsid w:val="00EE7DC6"/>
    <w:rsid w:val="00EF405D"/>
    <w:rsid w:val="00EF600C"/>
    <w:rsid w:val="00EF6A51"/>
    <w:rsid w:val="00F075C7"/>
    <w:rsid w:val="00F1221D"/>
    <w:rsid w:val="00F1371D"/>
    <w:rsid w:val="00F17B07"/>
    <w:rsid w:val="00F25CD0"/>
    <w:rsid w:val="00F40732"/>
    <w:rsid w:val="00F43B3E"/>
    <w:rsid w:val="00F605EC"/>
    <w:rsid w:val="00F67B53"/>
    <w:rsid w:val="00F67DE7"/>
    <w:rsid w:val="00F808C1"/>
    <w:rsid w:val="00F8143F"/>
    <w:rsid w:val="00F8781F"/>
    <w:rsid w:val="00F95A4E"/>
    <w:rsid w:val="00FA5462"/>
    <w:rsid w:val="00FB0B80"/>
    <w:rsid w:val="00FC0E4C"/>
    <w:rsid w:val="00FC64E0"/>
    <w:rsid w:val="00FC6C36"/>
    <w:rsid w:val="00FD0900"/>
    <w:rsid w:val="00FD2487"/>
    <w:rsid w:val="00FE5972"/>
    <w:rsid w:val="00FE5FF7"/>
    <w:rsid w:val="00FE645F"/>
    <w:rsid w:val="00FE7073"/>
    <w:rsid w:val="00FE75C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5C16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F4D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26"/>
  </w:style>
  <w:style w:type="paragraph" w:styleId="Footer">
    <w:name w:val="footer"/>
    <w:basedOn w:val="Normal"/>
    <w:link w:val="Foot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26"/>
  </w:style>
  <w:style w:type="paragraph" w:styleId="NormalWeb">
    <w:name w:val="Normal (Web)"/>
    <w:basedOn w:val="Normal"/>
    <w:uiPriority w:val="99"/>
    <w:semiHidden/>
    <w:unhideWhenUsed/>
    <w:rsid w:val="002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74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62BC7"/>
  </w:style>
  <w:style w:type="character" w:customStyle="1" w:styleId="Heading1Char">
    <w:name w:val="Heading 1 Char"/>
    <w:basedOn w:val="DefaultParagraphFont"/>
    <w:link w:val="Heading1"/>
    <w:uiPriority w:val="9"/>
    <w:rsid w:val="00AB250D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">
    <w:name w:val="Default"/>
    <w:rsid w:val="006159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F4D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26"/>
  </w:style>
  <w:style w:type="paragraph" w:styleId="Footer">
    <w:name w:val="footer"/>
    <w:basedOn w:val="Normal"/>
    <w:link w:val="Foot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26"/>
  </w:style>
  <w:style w:type="paragraph" w:styleId="NormalWeb">
    <w:name w:val="Normal (Web)"/>
    <w:basedOn w:val="Normal"/>
    <w:uiPriority w:val="99"/>
    <w:semiHidden/>
    <w:unhideWhenUsed/>
    <w:rsid w:val="002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74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62BC7"/>
  </w:style>
  <w:style w:type="character" w:customStyle="1" w:styleId="Heading1Char">
    <w:name w:val="Heading 1 Char"/>
    <w:basedOn w:val="DefaultParagraphFont"/>
    <w:link w:val="Heading1"/>
    <w:uiPriority w:val="9"/>
    <w:rsid w:val="00AB250D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">
    <w:name w:val="Default"/>
    <w:rsid w:val="006159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469B-EADB-834B-B4C7-020B81E6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1726</Words>
  <Characters>8961</Characters>
  <Application>Microsoft Macintosh Word</Application>
  <DocSecurity>0</DocSecurity>
  <Lines>389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Phillips</dc:creator>
  <cp:keywords/>
  <dc:description/>
  <cp:lastModifiedBy>Richard Harvey User</cp:lastModifiedBy>
  <cp:revision>23</cp:revision>
  <dcterms:created xsi:type="dcterms:W3CDTF">2023-06-27T12:57:00Z</dcterms:created>
  <dcterms:modified xsi:type="dcterms:W3CDTF">2023-09-20T13:50:00Z</dcterms:modified>
</cp:coreProperties>
</file>